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77F24" w:rsidRDefault="00BD67F5">
      <w:pPr>
        <w:spacing w:afterLines="20" w:after="48" w:line="48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-283210</wp:posOffset>
                </wp:positionV>
                <wp:extent cx="1647825" cy="55245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563" w:rsidRDefault="00697563" w:rsidP="00697563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:rsidR="00697563" w:rsidRPr="00697563" w:rsidRDefault="00697563" w:rsidP="00697563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支出傳票</w:t>
                            </w:r>
                          </w:p>
                          <w:p w:rsidR="00697563" w:rsidRDefault="006975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0.95pt;margin-top:-22.3pt;width:129.7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">
                <v:textbox>
                  <w:txbxContent>
                    <w:p w:rsidR="00697563" w:rsidRDefault="00697563" w:rsidP="00697563">
                      <w:pPr>
                        <w:spacing w:before="100" w:beforeAutospacing="1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</w:t>
                      </w:r>
                    </w:p>
                    <w:p w:rsidR="00697563" w:rsidRPr="00697563" w:rsidRDefault="00697563" w:rsidP="00697563">
                      <w:pPr>
                        <w:spacing w:before="100" w:beforeAutospacing="1"/>
                        <w:rPr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支出傳票</w:t>
                      </w:r>
                    </w:p>
                    <w:p w:rsidR="00697563" w:rsidRDefault="00697563"/>
                  </w:txbxContent>
                </v:textbox>
              </v:shape>
            </w:pict>
          </mc:Fallback>
        </mc:AlternateContent>
      </w:r>
    </w:p>
    <w:p w:rsidR="000C586A" w:rsidRDefault="000C586A">
      <w:pPr>
        <w:spacing w:afterLines="20" w:after="48" w:line="480" w:lineRule="exact"/>
        <w:jc w:val="center"/>
        <w:rPr>
          <w:rFonts w:ascii="標楷體" w:eastAsia="標楷體"/>
          <w:sz w:val="44"/>
        </w:rPr>
      </w:pPr>
      <w:r>
        <w:rPr>
          <w:rFonts w:ascii="標楷體" w:eastAsia="標楷體" w:hint="eastAsia"/>
          <w:sz w:val="44"/>
        </w:rPr>
        <w:t>中央研究院</w:t>
      </w:r>
      <w:r w:rsidR="00697563">
        <w:rPr>
          <w:rFonts w:ascii="標楷體" w:eastAsia="標楷體" w:hint="eastAsia"/>
          <w:sz w:val="44"/>
        </w:rPr>
        <w:t>科學研究基金</w:t>
      </w:r>
    </w:p>
    <w:p w:rsidR="000C586A" w:rsidRDefault="000C586A">
      <w:pPr>
        <w:spacing w:line="500" w:lineRule="exact"/>
        <w:jc w:val="center"/>
        <w:rPr>
          <w:rFonts w:ascii="標楷體" w:eastAsia="標楷體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</w:t>
      </w:r>
      <w:proofErr w:type="gramStart"/>
      <w:r>
        <w:rPr>
          <w:rFonts w:ascii="標楷體" w:eastAsia="標楷體" w:hint="eastAsia"/>
          <w:sz w:val="40"/>
          <w:u w:val="single"/>
        </w:rPr>
        <w:t>黏</w:t>
      </w:r>
      <w:proofErr w:type="gramEnd"/>
      <w:r>
        <w:rPr>
          <w:rFonts w:ascii="標楷體" w:eastAsia="標楷體" w:hint="eastAsia"/>
          <w:sz w:val="40"/>
          <w:u w:val="single"/>
        </w:rPr>
        <w:t>存單</w:t>
      </w:r>
    </w:p>
    <w:tbl>
      <w:tblPr>
        <w:tblW w:w="1033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111"/>
        <w:gridCol w:w="1399"/>
        <w:gridCol w:w="356"/>
        <w:gridCol w:w="400"/>
        <w:gridCol w:w="400"/>
        <w:gridCol w:w="400"/>
        <w:gridCol w:w="400"/>
        <w:gridCol w:w="400"/>
        <w:gridCol w:w="358"/>
        <w:gridCol w:w="346"/>
        <w:gridCol w:w="2310"/>
      </w:tblGrid>
      <w:tr w:rsidR="00BB3B2D">
        <w:trPr>
          <w:trHeight w:val="557"/>
        </w:trPr>
        <w:tc>
          <w:tcPr>
            <w:tcW w:w="1456" w:type="dxa"/>
            <w:vAlign w:val="center"/>
          </w:tcPr>
          <w:p w:rsidR="00BB3B2D" w:rsidRDefault="00BB3B2D">
            <w:pPr>
              <w:spacing w:beforeLines="15" w:before="36" w:afterLines="15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 證 編 號</w:t>
            </w:r>
          </w:p>
        </w:tc>
        <w:tc>
          <w:tcPr>
            <w:tcW w:w="3510" w:type="dxa"/>
            <w:gridSpan w:val="2"/>
            <w:vAlign w:val="center"/>
          </w:tcPr>
          <w:p w:rsidR="00BB3B2D" w:rsidRDefault="00BB3B2D">
            <w:pPr>
              <w:spacing w:beforeLines="15" w:before="36" w:afterLines="15" w:after="36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預   算   科   目</w:t>
            </w:r>
          </w:p>
        </w:tc>
        <w:tc>
          <w:tcPr>
            <w:tcW w:w="3060" w:type="dxa"/>
            <w:gridSpan w:val="8"/>
            <w:vAlign w:val="center"/>
          </w:tcPr>
          <w:p w:rsidR="00BB3B2D" w:rsidRDefault="00BB3B2D">
            <w:pPr>
              <w:spacing w:beforeLines="15" w:before="36" w:afterLines="15" w:after="36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金     額</w:t>
            </w:r>
          </w:p>
        </w:tc>
        <w:tc>
          <w:tcPr>
            <w:tcW w:w="2310" w:type="dxa"/>
            <w:vAlign w:val="center"/>
          </w:tcPr>
          <w:p w:rsidR="00BB3B2D" w:rsidRDefault="00BB3B2D">
            <w:pPr>
              <w:spacing w:beforeLines="15" w:before="36" w:afterLines="15" w:after="36"/>
              <w:ind w:left="1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用 途 說 明</w:t>
            </w:r>
          </w:p>
        </w:tc>
      </w:tr>
      <w:tr w:rsidR="00E810DD">
        <w:trPr>
          <w:cantSplit/>
        </w:trPr>
        <w:tc>
          <w:tcPr>
            <w:tcW w:w="1456" w:type="dxa"/>
            <w:vMerge w:val="restart"/>
          </w:tcPr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11" w:type="dxa"/>
          </w:tcPr>
          <w:p w:rsidR="00E810DD" w:rsidRDefault="00E810DD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  作  計  畫</w:t>
            </w:r>
          </w:p>
        </w:tc>
        <w:tc>
          <w:tcPr>
            <w:tcW w:w="1399" w:type="dxa"/>
          </w:tcPr>
          <w:p w:rsidR="00E810DD" w:rsidRDefault="00E810DD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 w:rsidRPr="005B4146">
              <w:rPr>
                <w:rFonts w:ascii="標楷體" w:eastAsia="標楷體" w:hint="eastAsia"/>
                <w:spacing w:val="120"/>
                <w:kern w:val="0"/>
                <w:fitText w:val="1200" w:id="-1591584000"/>
              </w:rPr>
              <w:t>用途</w:t>
            </w:r>
            <w:r w:rsidRPr="005B4146">
              <w:rPr>
                <w:rFonts w:ascii="標楷體" w:eastAsia="標楷體" w:hint="eastAsia"/>
                <w:kern w:val="0"/>
                <w:fitText w:val="1200" w:id="-1591584000"/>
              </w:rPr>
              <w:t>別</w:t>
            </w:r>
          </w:p>
        </w:tc>
        <w:tc>
          <w:tcPr>
            <w:tcW w:w="356" w:type="dxa"/>
          </w:tcPr>
          <w:p w:rsidR="00E810DD" w:rsidRDefault="00E810DD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00" w:type="dxa"/>
          </w:tcPr>
          <w:p w:rsidR="00E810DD" w:rsidRDefault="00E810DD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400" w:type="dxa"/>
          </w:tcPr>
          <w:p w:rsidR="00E810DD" w:rsidRDefault="00E810DD" w:rsidP="00CD26C6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400" w:type="dxa"/>
          </w:tcPr>
          <w:p w:rsidR="00E810DD" w:rsidRDefault="00E810DD" w:rsidP="00CD26C6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400" w:type="dxa"/>
          </w:tcPr>
          <w:p w:rsidR="00E810DD" w:rsidRDefault="00E810DD" w:rsidP="00CD26C6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00" w:type="dxa"/>
          </w:tcPr>
          <w:p w:rsidR="00E810DD" w:rsidRDefault="00E810DD" w:rsidP="00CD26C6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358" w:type="dxa"/>
          </w:tcPr>
          <w:p w:rsidR="00E810DD" w:rsidRDefault="00E810DD" w:rsidP="00CD26C6">
            <w:pPr>
              <w:spacing w:beforeLines="30" w:before="72" w:afterLines="30" w:after="72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346" w:type="dxa"/>
            <w:shd w:val="clear" w:color="auto" w:fill="auto"/>
            <w:vAlign w:val="center"/>
          </w:tcPr>
          <w:p w:rsidR="00E810DD" w:rsidRDefault="00E810D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310" w:type="dxa"/>
            <w:vMerge w:val="restart"/>
          </w:tcPr>
          <w:p w:rsidR="00E810DD" w:rsidRPr="000C3B06" w:rsidRDefault="00E810DD" w:rsidP="007C67B2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810DD">
        <w:trPr>
          <w:cantSplit/>
        </w:trPr>
        <w:tc>
          <w:tcPr>
            <w:tcW w:w="1456" w:type="dxa"/>
            <w:vMerge/>
          </w:tcPr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11" w:type="dxa"/>
          </w:tcPr>
          <w:p w:rsidR="00697563" w:rsidRPr="00697563" w:rsidRDefault="00697563" w:rsidP="00697563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 xml:space="preserve">□培育科技菁英計畫　　</w:t>
            </w:r>
          </w:p>
          <w:p w:rsidR="00697563" w:rsidRPr="00697563" w:rsidRDefault="00697563" w:rsidP="00697563">
            <w:pPr>
              <w:ind w:left="200" w:hangingChars="100" w:hanging="200"/>
              <w:jc w:val="both"/>
              <w:rPr>
                <w:rFonts w:eastAsia="標楷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■</w:t>
            </w:r>
            <w:r w:rsidRPr="00697563">
              <w:rPr>
                <w:rFonts w:eastAsia="標楷體" w:hint="eastAsia"/>
                <w:sz w:val="20"/>
              </w:rPr>
              <w:t>研發能量提升計畫</w:t>
            </w:r>
          </w:p>
          <w:p w:rsidR="00F77AB9" w:rsidRDefault="00697563" w:rsidP="00697563">
            <w:pPr>
              <w:jc w:val="both"/>
              <w:rPr>
                <w:rFonts w:eastAsia="標楷體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>□一般行政管理計畫</w:t>
            </w:r>
          </w:p>
          <w:p w:rsidR="00E810DD" w:rsidRPr="003229F4" w:rsidRDefault="00E810DD" w:rsidP="007C67B2">
            <w:pPr>
              <w:jc w:val="both"/>
              <w:rPr>
                <w:rFonts w:eastAsia="標楷體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 w:rsidR="00CC1223"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399" w:type="dxa"/>
          </w:tcPr>
          <w:p w:rsidR="00E810DD" w:rsidRPr="003229F4" w:rsidRDefault="00E810DD" w:rsidP="007C67B2">
            <w:pPr>
              <w:jc w:val="both"/>
              <w:rPr>
                <w:rFonts w:eastAsia="標楷體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人事費</w:t>
            </w:r>
          </w:p>
          <w:p w:rsidR="00E810DD" w:rsidRPr="003229F4" w:rsidRDefault="00E810DD" w:rsidP="007C67B2">
            <w:pPr>
              <w:jc w:val="both"/>
              <w:rPr>
                <w:rFonts w:eastAsia="標楷體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:rsidR="00E810DD" w:rsidRDefault="00E810DD" w:rsidP="007C67B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設備及投資</w:t>
            </w:r>
          </w:p>
          <w:p w:rsidR="00E810DD" w:rsidRPr="003229F4" w:rsidRDefault="00E810DD" w:rsidP="007C67B2">
            <w:pPr>
              <w:jc w:val="both"/>
              <w:rPr>
                <w:rFonts w:eastAsia="標楷體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56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58" w:type="dxa"/>
            <w:vAlign w:val="center"/>
          </w:tcPr>
          <w:p w:rsidR="00E810DD" w:rsidRDefault="00E810DD">
            <w:pPr>
              <w:spacing w:beforeLines="50" w:before="120" w:afterLines="5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346" w:type="dxa"/>
            <w:shd w:val="clear" w:color="auto" w:fill="auto"/>
            <w:vAlign w:val="center"/>
          </w:tcPr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10" w:type="dxa"/>
            <w:vMerge/>
          </w:tcPr>
          <w:p w:rsidR="00E810DD" w:rsidRDefault="00E810DD">
            <w:pPr>
              <w:jc w:val="center"/>
              <w:rPr>
                <w:rFonts w:ascii="標楷體" w:eastAsia="標楷體"/>
              </w:rPr>
            </w:pPr>
          </w:p>
        </w:tc>
      </w:tr>
    </w:tbl>
    <w:p w:rsidR="000C586A" w:rsidRDefault="000C586A">
      <w:pPr>
        <w:pStyle w:val="a3"/>
        <w:spacing w:line="100" w:lineRule="exact"/>
        <w:ind w:left="629" w:hanging="629"/>
        <w:jc w:val="center"/>
        <w:rPr>
          <w:b/>
          <w:sz w:val="16"/>
        </w:rPr>
      </w:pPr>
    </w:p>
    <w:tbl>
      <w:tblPr>
        <w:tblW w:w="1033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6"/>
        <w:gridCol w:w="1980"/>
        <w:gridCol w:w="1934"/>
        <w:gridCol w:w="2070"/>
        <w:gridCol w:w="2236"/>
      </w:tblGrid>
      <w:tr w:rsidR="004A345D">
        <w:trPr>
          <w:cantSplit/>
          <w:trHeight w:val="639"/>
        </w:trPr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4A345D" w:rsidRPr="00F81113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45D" w:rsidRPr="00AD79AE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4A345D" w:rsidRPr="00AD79AE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:rsidR="004A345D" w:rsidRPr="00AD79AE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4A345D" w:rsidRPr="00AD79AE" w:rsidRDefault="004A345D" w:rsidP="00410136">
            <w:pPr>
              <w:spacing w:beforeLines="10" w:before="24" w:afterLines="10" w:after="24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:rsidR="004A345D" w:rsidRPr="00AD79AE" w:rsidRDefault="004A345D" w:rsidP="00410136">
            <w:pPr>
              <w:spacing w:beforeLines="10" w:before="24" w:afterLines="10" w:after="24" w:line="240" w:lineRule="exact"/>
              <w:jc w:val="center"/>
              <w:rPr>
                <w:rFonts w:ascii="標楷體" w:eastAsia="標楷體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4A345D" w:rsidTr="00526A1D">
        <w:trPr>
          <w:cantSplit/>
          <w:trHeight w:hRule="exact" w:val="713"/>
        </w:trPr>
        <w:tc>
          <w:tcPr>
            <w:tcW w:w="2116" w:type="dxa"/>
            <w:shd w:val="clear" w:color="auto" w:fill="auto"/>
          </w:tcPr>
          <w:p w:rsidR="004A345D" w:rsidRDefault="004A345D" w:rsidP="00410136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1934" w:type="dxa"/>
            <w:vMerge w:val="restart"/>
            <w:shd w:val="clear" w:color="auto" w:fill="auto"/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070" w:type="dxa"/>
            <w:vMerge w:val="restart"/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36" w:type="dxa"/>
            <w:vMerge w:val="restart"/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  <w:tr w:rsidR="004A345D">
        <w:trPr>
          <w:cantSplit/>
          <w:trHeight w:hRule="exact" w:val="454"/>
        </w:trPr>
        <w:tc>
          <w:tcPr>
            <w:tcW w:w="2116" w:type="dxa"/>
            <w:shd w:val="clear" w:color="auto" w:fill="auto"/>
            <w:vAlign w:val="center"/>
          </w:tcPr>
          <w:p w:rsidR="004A345D" w:rsidRPr="005F2C19" w:rsidRDefault="004A345D" w:rsidP="00410136">
            <w:pPr>
              <w:jc w:val="center"/>
              <w:rPr>
                <w:rFonts w:ascii="標楷體" w:eastAsia="標楷體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A345D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4A345D" w:rsidRPr="00C475F4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  <w:spacing w:val="28"/>
              </w:rPr>
            </w:pPr>
          </w:p>
        </w:tc>
        <w:tc>
          <w:tcPr>
            <w:tcW w:w="2070" w:type="dxa"/>
            <w:vMerge/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36" w:type="dxa"/>
            <w:vMerge/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  <w:tr w:rsidR="004A345D" w:rsidTr="00526A1D">
        <w:trPr>
          <w:cantSplit/>
          <w:trHeight w:val="506"/>
        </w:trPr>
        <w:tc>
          <w:tcPr>
            <w:tcW w:w="2116" w:type="dxa"/>
            <w:tcBorders>
              <w:bottom w:val="dashed" w:sz="4" w:space="0" w:color="auto"/>
            </w:tcBorders>
            <w:shd w:val="clear" w:color="auto" w:fill="auto"/>
          </w:tcPr>
          <w:p w:rsidR="004A345D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</w:p>
        </w:tc>
        <w:tc>
          <w:tcPr>
            <w:tcW w:w="1980" w:type="dxa"/>
            <w:tcBorders>
              <w:bottom w:val="dashed" w:sz="4" w:space="0" w:color="auto"/>
            </w:tcBorders>
            <w:shd w:val="clear" w:color="auto" w:fill="auto"/>
          </w:tcPr>
          <w:p w:rsidR="004A345D" w:rsidRDefault="004A345D" w:rsidP="00410136">
            <w:pPr>
              <w:spacing w:beforeLines="10" w:before="24" w:afterLines="10" w:after="24"/>
              <w:jc w:val="center"/>
              <w:rPr>
                <w:rFonts w:ascii="標楷體" w:eastAsia="標楷體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1934" w:type="dxa"/>
            <w:vMerge/>
            <w:tcBorders>
              <w:bottom w:val="dashed" w:sz="4" w:space="0" w:color="auto"/>
            </w:tcBorders>
            <w:shd w:val="clear" w:color="auto" w:fill="auto"/>
          </w:tcPr>
          <w:p w:rsidR="004A345D" w:rsidRDefault="004A345D" w:rsidP="00410136">
            <w:pPr>
              <w:spacing w:beforeLines="10" w:before="24" w:afterLines="10" w:after="24"/>
              <w:ind w:firstLineChars="200" w:firstLine="480"/>
              <w:jc w:val="both"/>
              <w:rPr>
                <w:rFonts w:ascii="標楷體" w:eastAsia="標楷體"/>
              </w:rPr>
            </w:pPr>
          </w:p>
        </w:tc>
        <w:tc>
          <w:tcPr>
            <w:tcW w:w="2070" w:type="dxa"/>
            <w:vMerge/>
            <w:tcBorders>
              <w:bottom w:val="dashed" w:sz="4" w:space="0" w:color="auto"/>
            </w:tcBorders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  <w:tc>
          <w:tcPr>
            <w:tcW w:w="2236" w:type="dxa"/>
            <w:vMerge/>
            <w:tcBorders>
              <w:bottom w:val="dashed" w:sz="4" w:space="0" w:color="auto"/>
            </w:tcBorders>
            <w:vAlign w:val="bottom"/>
          </w:tcPr>
          <w:p w:rsidR="004A345D" w:rsidRDefault="004A345D" w:rsidP="00410136">
            <w:pPr>
              <w:spacing w:beforeLines="10" w:before="24" w:afterLines="10" w:after="24"/>
              <w:jc w:val="both"/>
              <w:rPr>
                <w:rFonts w:ascii="標楷體" w:eastAsia="標楷體"/>
              </w:rPr>
            </w:pPr>
          </w:p>
        </w:tc>
      </w:tr>
    </w:tbl>
    <w:p w:rsidR="00E15D28" w:rsidRDefault="00526A1D" w:rsidP="00E15D28">
      <w:pPr>
        <w:spacing w:beforeLines="30" w:before="72"/>
        <w:jc w:val="center"/>
        <w:rPr>
          <w:rFonts w:eastAsia="標楷體"/>
          <w:sz w:val="36"/>
        </w:rPr>
      </w:pPr>
      <w:r>
        <w:rPr>
          <w:rFonts w:ascii="Garamond" w:eastAsia="標楷體" w:hAnsi="Garamond" w:hint="eastAsia"/>
          <w:sz w:val="36"/>
        </w:rPr>
        <w:t xml:space="preserve">  </w:t>
      </w:r>
      <w:r w:rsidR="00E15D28">
        <w:rPr>
          <w:rFonts w:eastAsia="標楷體" w:hint="eastAsia"/>
          <w:sz w:val="36"/>
        </w:rPr>
        <w:t>領</w:t>
      </w:r>
      <w:r w:rsidR="00E15D28">
        <w:rPr>
          <w:rFonts w:eastAsia="標楷體" w:hint="eastAsia"/>
          <w:sz w:val="36"/>
        </w:rPr>
        <w:t xml:space="preserve">    </w:t>
      </w:r>
      <w:r w:rsidR="00E15D28">
        <w:rPr>
          <w:rFonts w:eastAsia="標楷體" w:hint="eastAsia"/>
          <w:sz w:val="36"/>
        </w:rPr>
        <w:t>據</w:t>
      </w:r>
    </w:p>
    <w:p w:rsidR="0071041D" w:rsidRPr="0071041D" w:rsidRDefault="0071041D" w:rsidP="0071041D">
      <w:pPr>
        <w:spacing w:beforeLines="30" w:before="72"/>
        <w:ind w:rightChars="108" w:right="259"/>
        <w:jc w:val="right"/>
        <w:rPr>
          <w:rFonts w:eastAsia="標楷體"/>
        </w:rPr>
      </w:pPr>
      <w:r w:rsidRPr="0071041D">
        <w:rPr>
          <w:rFonts w:eastAsia="標楷體" w:hint="eastAsia"/>
        </w:rPr>
        <w:t>中華民國</w:t>
      </w:r>
      <w:r w:rsidRPr="0071041D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71041D">
        <w:rPr>
          <w:rFonts w:eastAsia="標楷體" w:hint="eastAsia"/>
        </w:rPr>
        <w:t xml:space="preserve">  </w:t>
      </w:r>
      <w:r w:rsidRPr="0071041D">
        <w:rPr>
          <w:rFonts w:eastAsia="標楷體" w:hint="eastAsia"/>
        </w:rPr>
        <w:t>年</w:t>
      </w:r>
      <w:r w:rsidRPr="0071041D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 w:rsidRPr="0071041D">
        <w:rPr>
          <w:rFonts w:eastAsia="標楷體" w:hint="eastAsia"/>
        </w:rPr>
        <w:t xml:space="preserve"> </w:t>
      </w:r>
      <w:r w:rsidRPr="0071041D">
        <w:rPr>
          <w:rFonts w:eastAsia="標楷體" w:hint="eastAsia"/>
        </w:rPr>
        <w:t>月</w:t>
      </w:r>
      <w:r w:rsidRPr="0071041D">
        <w:rPr>
          <w:rFonts w:eastAsia="標楷體" w:hint="eastAsia"/>
        </w:rPr>
        <w:t xml:space="preserve">   </w:t>
      </w:r>
      <w:r w:rsidRPr="0071041D">
        <w:rPr>
          <w:rFonts w:eastAsia="標楷體" w:hint="eastAsia"/>
        </w:rPr>
        <w:t>日</w:t>
      </w:r>
    </w:p>
    <w:tbl>
      <w:tblPr>
        <w:tblW w:w="10348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7087"/>
      </w:tblGrid>
      <w:tr w:rsidR="00E15D28" w:rsidTr="0071041D">
        <w:trPr>
          <w:trHeight w:val="594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1408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25" w:before="60" w:afterLines="25" w:after="60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工作期間及時、日、件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25" w:before="60" w:afterLines="25" w:after="60"/>
              <w:ind w:right="50"/>
              <w:rPr>
                <w:rFonts w:eastAsia="標楷體"/>
              </w:rPr>
            </w:pPr>
          </w:p>
        </w:tc>
      </w:tr>
      <w:tr w:rsidR="00E15D28" w:rsidTr="0071041D">
        <w:trPr>
          <w:trHeight w:val="550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時、日、件數總計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558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552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應領金額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:rsidR="00E15D28" w:rsidRDefault="0071041D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  <w:r w:rsidRPr="0071041D">
              <w:rPr>
                <w:rFonts w:eastAsia="標楷體" w:hint="eastAsia"/>
              </w:rPr>
              <w:t>新台幣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拾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萬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仟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佰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拾</w:t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ab/>
            </w:r>
            <w:r w:rsidRPr="0071041D">
              <w:rPr>
                <w:rFonts w:eastAsia="標楷體" w:hint="eastAsia"/>
              </w:rPr>
              <w:t>元整</w:t>
            </w:r>
          </w:p>
        </w:tc>
      </w:tr>
      <w:tr w:rsidR="00E15D28" w:rsidTr="0071041D">
        <w:trPr>
          <w:trHeight w:val="574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應扣稅額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c>
          <w:tcPr>
            <w:tcW w:w="3261" w:type="dxa"/>
            <w:vAlign w:val="center"/>
          </w:tcPr>
          <w:p w:rsidR="00E15D28" w:rsidRDefault="00E15D28" w:rsidP="00F95E95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600976">
              <w:rPr>
                <w:rFonts w:eastAsia="標楷體" w:hint="eastAsia"/>
              </w:rPr>
              <w:t>二代健保補充保費</w:t>
            </w:r>
          </w:p>
          <w:p w:rsidR="00E15D28" w:rsidRPr="001276AB" w:rsidRDefault="00E15D28" w:rsidP="004A5665">
            <w:pPr>
              <w:snapToGrid w:val="0"/>
              <w:ind w:leftChars="50" w:left="120" w:rightChars="50" w:right="120"/>
              <w:rPr>
                <w:rFonts w:eastAsia="標楷體"/>
                <w:sz w:val="20"/>
              </w:rPr>
            </w:pPr>
            <w:r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(</w:t>
            </w:r>
            <w:r w:rsidR="00A55A99"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達</w:t>
            </w:r>
            <w:r w:rsidR="00EE2720" w:rsidRPr="00B96E76">
              <w:rPr>
                <w:rFonts w:eastAsia="標楷體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2</w:t>
            </w:r>
            <w:r w:rsidR="009301D7"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8</w:t>
            </w:r>
            <w:r w:rsidR="00B96E76" w:rsidRPr="00B96E76">
              <w:rPr>
                <w:rFonts w:eastAsia="標楷體" w:hint="eastAsia"/>
                <w:spacing w:val="6"/>
                <w:w w:val="95"/>
                <w:kern w:val="0"/>
                <w:sz w:val="18"/>
                <w:szCs w:val="18"/>
                <w:fitText w:val="3060" w:id="-1665416448"/>
              </w:rPr>
              <w:t>,</w:t>
            </w:r>
            <w:r w:rsidR="009301D7"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590</w:t>
            </w:r>
            <w:r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元</w:t>
            </w:r>
            <w:r w:rsidR="00A55A99"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以上</w:t>
            </w:r>
            <w:r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，扣應領金額之</w:t>
            </w:r>
            <w:r w:rsidR="00271C8B"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2.11</w:t>
            </w:r>
            <w:r w:rsidRPr="00B96E76">
              <w:rPr>
                <w:rFonts w:eastAsia="標楷體" w:hint="eastAsia"/>
                <w:spacing w:val="6"/>
                <w:w w:val="89"/>
                <w:kern w:val="0"/>
                <w:sz w:val="18"/>
                <w:szCs w:val="18"/>
                <w:fitText w:val="3060" w:id="-1665416448"/>
              </w:rPr>
              <w:t>%</w:t>
            </w:r>
            <w:r w:rsidRPr="00B96E76">
              <w:rPr>
                <w:rFonts w:eastAsia="標楷體" w:hint="eastAsia"/>
                <w:spacing w:val="-2"/>
                <w:w w:val="89"/>
                <w:kern w:val="0"/>
                <w:sz w:val="20"/>
                <w:fitText w:val="3060" w:id="-1665416448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504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實發金額</w:t>
            </w:r>
            <w:proofErr w:type="gramEnd"/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jc w:val="both"/>
              <w:rPr>
                <w:rFonts w:eastAsia="標楷體"/>
              </w:rPr>
            </w:pPr>
          </w:p>
        </w:tc>
      </w:tr>
      <w:tr w:rsidR="00E15D28" w:rsidTr="0071041D">
        <w:trPr>
          <w:trHeight w:val="554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受領人簽章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562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身份證統一編號</w:t>
            </w:r>
          </w:p>
        </w:tc>
        <w:tc>
          <w:tcPr>
            <w:tcW w:w="7087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  <w:tr w:rsidR="00E15D28" w:rsidTr="0071041D">
        <w:trPr>
          <w:trHeight w:val="1123"/>
        </w:trPr>
        <w:tc>
          <w:tcPr>
            <w:tcW w:w="3261" w:type="dxa"/>
            <w:vAlign w:val="center"/>
          </w:tcPr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戶藉</w:t>
            </w:r>
            <w:proofErr w:type="gramEnd"/>
            <w:r>
              <w:rPr>
                <w:rFonts w:eastAsia="標楷體" w:hint="eastAsia"/>
              </w:rPr>
              <w:t>地址</w:t>
            </w:r>
          </w:p>
          <w:p w:rsidR="00E15D28" w:rsidRDefault="00E15D28" w:rsidP="00E15D28">
            <w:pPr>
              <w:spacing w:beforeLines="30" w:before="72" w:afterLines="30" w:after="72"/>
              <w:ind w:leftChars="50" w:left="120" w:rightChars="50" w:right="12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請註明鄰里別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15D28" w:rsidRDefault="00E15D28" w:rsidP="00E15D28">
            <w:pPr>
              <w:spacing w:beforeLines="30" w:before="72" w:afterLines="30" w:after="72"/>
              <w:ind w:left="50" w:right="50"/>
              <w:rPr>
                <w:rFonts w:eastAsia="標楷體"/>
              </w:rPr>
            </w:pPr>
          </w:p>
        </w:tc>
      </w:tr>
    </w:tbl>
    <w:p w:rsidR="00E15D28" w:rsidRDefault="00E15D28" w:rsidP="00E15D28"/>
    <w:p w:rsidR="000C586A" w:rsidRPr="00275595" w:rsidRDefault="000C586A" w:rsidP="00E15D28">
      <w:pPr>
        <w:spacing w:line="0" w:lineRule="atLeast"/>
        <w:jc w:val="right"/>
        <w:rPr>
          <w:sz w:val="16"/>
          <w:szCs w:val="16"/>
        </w:rPr>
      </w:pPr>
    </w:p>
    <w:sectPr w:rsidR="000C586A" w:rsidRPr="00275595" w:rsidSect="00526A1D">
      <w:footerReference w:type="even" r:id="rId7"/>
      <w:footerReference w:type="default" r:id="rId8"/>
      <w:footerReference w:type="first" r:id="rId9"/>
      <w:pgSz w:w="11907" w:h="16840" w:code="9"/>
      <w:pgMar w:top="720" w:right="720" w:bottom="720" w:left="720" w:header="567" w:footer="567" w:gutter="0"/>
      <w:pgNumType w:fmt="taiwaneseCountingThousand" w:start="1"/>
      <w:cols w:space="425"/>
      <w:titlePg/>
      <w:docGrid w:linePitch="48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2D" w:rsidRDefault="003E7B2D">
      <w:r>
        <w:separator/>
      </w:r>
    </w:p>
  </w:endnote>
  <w:endnote w:type="continuationSeparator" w:id="0">
    <w:p w:rsidR="003E7B2D" w:rsidRDefault="003E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14A" w:rsidRDefault="002411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proofErr w:type="gramStart"/>
    <w:r>
      <w:rPr>
        <w:rStyle w:val="a6"/>
        <w:rFonts w:hint="eastAsia"/>
      </w:rPr>
      <w:t>一</w:t>
    </w:r>
    <w:proofErr w:type="gramEnd"/>
    <w:r>
      <w:rPr>
        <w:rStyle w:val="a6"/>
      </w:rPr>
      <w:fldChar w:fldCharType="end"/>
    </w:r>
  </w:p>
  <w:p w:rsidR="0024114A" w:rsidRDefault="002411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14A" w:rsidRDefault="0024114A">
    <w:pPr>
      <w:pStyle w:val="a5"/>
      <w:framePr w:wrap="around" w:vAnchor="text" w:hAnchor="page" w:x="13649" w:y="50"/>
      <w:textDirection w:val="lrTbV"/>
      <w:rPr>
        <w:rStyle w:val="a6"/>
        <w:rFonts w:ascii="細明體" w:eastAsia="細明體"/>
        <w:sz w:val="24"/>
      </w:rPr>
    </w:pPr>
    <w:r>
      <w:rPr>
        <w:rStyle w:val="a6"/>
        <w:rFonts w:ascii="細明體" w:eastAsia="細明體"/>
        <w:sz w:val="24"/>
      </w:rPr>
      <w:fldChar w:fldCharType="begin"/>
    </w:r>
    <w:r>
      <w:rPr>
        <w:rStyle w:val="a6"/>
        <w:rFonts w:ascii="細明體" w:eastAsia="細明體"/>
        <w:sz w:val="24"/>
      </w:rPr>
      <w:instrText xml:space="preserve">PAGE  </w:instrText>
    </w:r>
    <w:r>
      <w:rPr>
        <w:rStyle w:val="a6"/>
        <w:rFonts w:ascii="細明體" w:eastAsia="細明體"/>
        <w:sz w:val="24"/>
      </w:rPr>
      <w:fldChar w:fldCharType="separate"/>
    </w:r>
    <w:r w:rsidR="00A55A99">
      <w:rPr>
        <w:rStyle w:val="a6"/>
        <w:rFonts w:ascii="細明體" w:eastAsia="細明體" w:hint="eastAsia"/>
        <w:noProof/>
        <w:sz w:val="24"/>
      </w:rPr>
      <w:t>二</w:t>
    </w:r>
    <w:r>
      <w:rPr>
        <w:rStyle w:val="a6"/>
        <w:rFonts w:ascii="細明體" w:eastAsia="細明體"/>
        <w:sz w:val="24"/>
      </w:rPr>
      <w:fldChar w:fldCharType="end"/>
    </w:r>
  </w:p>
  <w:p w:rsidR="0024114A" w:rsidRDefault="00BD67F5" w:rsidP="00BD67F5">
    <w:pPr>
      <w:pStyle w:val="a5"/>
      <w:ind w:right="-23"/>
      <w:jc w:val="right"/>
    </w:pPr>
    <w:r>
      <w:rPr>
        <w:rFonts w:hint="eastAsia"/>
      </w:rPr>
      <w:t>2024.12.20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E5B" w:rsidRDefault="009C4E5B" w:rsidP="009C4E5B">
    <w:pPr>
      <w:pStyle w:val="a5"/>
      <w:tabs>
        <w:tab w:val="clear" w:pos="4153"/>
        <w:tab w:val="clear" w:pos="8306"/>
        <w:tab w:val="center" w:pos="5233"/>
        <w:tab w:val="right" w:pos="10467"/>
      </w:tabs>
    </w:pPr>
    <w:r>
      <w:tab/>
    </w:r>
    <w:r>
      <w:tab/>
    </w:r>
    <w:r w:rsidR="00BD67F5">
      <w:rPr>
        <w:rFonts w:hint="eastAsia"/>
      </w:rPr>
      <w:t>2024.12.20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2D" w:rsidRDefault="003E7B2D">
      <w:r>
        <w:separator/>
      </w:r>
    </w:p>
  </w:footnote>
  <w:footnote w:type="continuationSeparator" w:id="0">
    <w:p w:rsidR="003E7B2D" w:rsidRDefault="003E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71"/>
    <w:rsid w:val="000472D5"/>
    <w:rsid w:val="00075BFE"/>
    <w:rsid w:val="00093797"/>
    <w:rsid w:val="000A3A4B"/>
    <w:rsid w:val="000B7EEF"/>
    <w:rsid w:val="000C586A"/>
    <w:rsid w:val="000F4B5F"/>
    <w:rsid w:val="00114582"/>
    <w:rsid w:val="00167D0A"/>
    <w:rsid w:val="001C297A"/>
    <w:rsid w:val="0024114A"/>
    <w:rsid w:val="00271C8B"/>
    <w:rsid w:val="00272626"/>
    <w:rsid w:val="00275595"/>
    <w:rsid w:val="002B2A84"/>
    <w:rsid w:val="002E46BF"/>
    <w:rsid w:val="002F1E08"/>
    <w:rsid w:val="003333B1"/>
    <w:rsid w:val="003432BA"/>
    <w:rsid w:val="003841D9"/>
    <w:rsid w:val="003923B0"/>
    <w:rsid w:val="003C7144"/>
    <w:rsid w:val="003E1DDF"/>
    <w:rsid w:val="003E7B2D"/>
    <w:rsid w:val="00410136"/>
    <w:rsid w:val="00410A8E"/>
    <w:rsid w:val="004A31B7"/>
    <w:rsid w:val="004A345D"/>
    <w:rsid w:val="004A5665"/>
    <w:rsid w:val="00526A1D"/>
    <w:rsid w:val="00533018"/>
    <w:rsid w:val="00550499"/>
    <w:rsid w:val="00580FDA"/>
    <w:rsid w:val="005A5764"/>
    <w:rsid w:val="005B0F86"/>
    <w:rsid w:val="005B4146"/>
    <w:rsid w:val="00650985"/>
    <w:rsid w:val="00677F24"/>
    <w:rsid w:val="00691F11"/>
    <w:rsid w:val="00697563"/>
    <w:rsid w:val="006E26A4"/>
    <w:rsid w:val="0071041D"/>
    <w:rsid w:val="00755571"/>
    <w:rsid w:val="00783B1D"/>
    <w:rsid w:val="007B3B23"/>
    <w:rsid w:val="007C67B2"/>
    <w:rsid w:val="007D674E"/>
    <w:rsid w:val="007E445D"/>
    <w:rsid w:val="007F3C6E"/>
    <w:rsid w:val="00814BF2"/>
    <w:rsid w:val="00830C7C"/>
    <w:rsid w:val="008773E4"/>
    <w:rsid w:val="008C0E50"/>
    <w:rsid w:val="008D06F2"/>
    <w:rsid w:val="00922BC3"/>
    <w:rsid w:val="009301D7"/>
    <w:rsid w:val="00973AA8"/>
    <w:rsid w:val="009752DB"/>
    <w:rsid w:val="009C4E5B"/>
    <w:rsid w:val="00A30274"/>
    <w:rsid w:val="00A40BB7"/>
    <w:rsid w:val="00A55A99"/>
    <w:rsid w:val="00AB29FA"/>
    <w:rsid w:val="00AC1655"/>
    <w:rsid w:val="00AD5F4C"/>
    <w:rsid w:val="00B2734A"/>
    <w:rsid w:val="00B673E5"/>
    <w:rsid w:val="00B96E76"/>
    <w:rsid w:val="00BB3B2D"/>
    <w:rsid w:val="00BC1D28"/>
    <w:rsid w:val="00BC21D2"/>
    <w:rsid w:val="00BD67F5"/>
    <w:rsid w:val="00BF7389"/>
    <w:rsid w:val="00C1435D"/>
    <w:rsid w:val="00C5201F"/>
    <w:rsid w:val="00C77E19"/>
    <w:rsid w:val="00C849F4"/>
    <w:rsid w:val="00CC1223"/>
    <w:rsid w:val="00CC4338"/>
    <w:rsid w:val="00CD26C6"/>
    <w:rsid w:val="00CF5629"/>
    <w:rsid w:val="00D15803"/>
    <w:rsid w:val="00D64592"/>
    <w:rsid w:val="00D66053"/>
    <w:rsid w:val="00DB46EB"/>
    <w:rsid w:val="00E15D28"/>
    <w:rsid w:val="00E750EA"/>
    <w:rsid w:val="00E810DD"/>
    <w:rsid w:val="00E8708B"/>
    <w:rsid w:val="00EA5636"/>
    <w:rsid w:val="00EC5976"/>
    <w:rsid w:val="00ED4095"/>
    <w:rsid w:val="00EE2720"/>
    <w:rsid w:val="00F01897"/>
    <w:rsid w:val="00F05D08"/>
    <w:rsid w:val="00F75A22"/>
    <w:rsid w:val="00F77AB9"/>
    <w:rsid w:val="00F95E95"/>
    <w:rsid w:val="00FC1DC8"/>
    <w:rsid w:val="00FD4159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E5B1F327-2853-47E9-BE56-D97075C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table" w:styleId="a7">
    <w:name w:val="Table Grid"/>
    <w:basedOn w:val="a1"/>
    <w:rsid w:val="00526A1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aa</dc:creator>
  <cp:keywords/>
  <cp:lastModifiedBy>syyeh</cp:lastModifiedBy>
  <cp:revision>2</cp:revision>
  <cp:lastPrinted>2009-09-11T06:30:00Z</cp:lastPrinted>
  <dcterms:created xsi:type="dcterms:W3CDTF">2024-12-20T09:17:00Z</dcterms:created>
  <dcterms:modified xsi:type="dcterms:W3CDTF">2024-12-20T09:17:00Z</dcterms:modified>
</cp:coreProperties>
</file>