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065EC" w14:textId="77777777" w:rsidR="00AD2243" w:rsidRDefault="00AC306F" w:rsidP="00145EE5">
      <w:pPr>
        <w:spacing w:beforeLines="50" w:before="180" w:line="0" w:lineRule="atLeast"/>
        <w:jc w:val="center"/>
        <w:rPr>
          <w:rFonts w:ascii="Times New Roman" w:eastAsia="標楷體" w:hAnsi="Times New Roman"/>
          <w:b/>
          <w:color w:val="000000"/>
          <w:sz w:val="28"/>
          <w:szCs w:val="28"/>
        </w:rPr>
      </w:pPr>
      <w:r w:rsidDel="00770ABA">
        <w:rPr>
          <w:rFonts w:ascii="Times New Roman" w:eastAsia="標楷體" w:hAnsi="Times New Roman"/>
          <w:color w:val="000000"/>
          <w:sz w:val="28"/>
          <w:szCs w:val="28"/>
        </w:rPr>
        <w:t xml:space="preserve"> </w:t>
      </w:r>
      <w:bookmarkStart w:id="0" w:name="_GoBack"/>
      <w:bookmarkEnd w:id="0"/>
      <w:r w:rsidR="009A7897">
        <w:rPr>
          <w:rFonts w:ascii="Times New Roman" w:hAnsi="Times New Roman" w:hint="eastAsia"/>
          <w:b/>
          <w:color w:val="000000"/>
          <w:sz w:val="28"/>
          <w:szCs w:val="28"/>
        </w:rPr>
        <w:t>Agreement on</w:t>
      </w:r>
      <w:r w:rsidR="001028BA" w:rsidRPr="00035C21">
        <w:rPr>
          <w:rFonts w:ascii="Times New Roman" w:hAnsi="Times New Roman"/>
          <w:b/>
          <w:color w:val="000000"/>
          <w:sz w:val="28"/>
          <w:szCs w:val="28"/>
        </w:rPr>
        <w:t xml:space="preserve"> Ownership and Confidentiality of </w:t>
      </w:r>
      <w:r w:rsidR="001028BA" w:rsidRPr="00035C21">
        <w:rPr>
          <w:rFonts w:ascii="Times New Roman" w:hAnsi="Times New Roman"/>
          <w:b/>
          <w:bCs/>
          <w:color w:val="000000"/>
          <w:sz w:val="28"/>
          <w:szCs w:val="28"/>
        </w:rPr>
        <w:t>Research and Development Achievements</w:t>
      </w:r>
      <w:r w:rsidR="001028BA" w:rsidRPr="00035C21">
        <w:rPr>
          <w:rFonts w:ascii="Times New Roman" w:hAnsi="Times New Roman"/>
          <w:b/>
          <w:color w:val="000000"/>
          <w:sz w:val="28"/>
          <w:szCs w:val="28"/>
        </w:rPr>
        <w:t xml:space="preserve"> </w:t>
      </w:r>
      <w:r w:rsidR="004F4D14" w:rsidRPr="00035C21">
        <w:rPr>
          <w:rFonts w:ascii="Times New Roman" w:hAnsi="Times New Roman"/>
          <w:b/>
          <w:color w:val="000000"/>
          <w:sz w:val="28"/>
          <w:szCs w:val="28"/>
        </w:rPr>
        <w:t>by</w:t>
      </w:r>
      <w:r w:rsidR="00AF2358" w:rsidRPr="00035C21">
        <w:rPr>
          <w:rFonts w:ascii="Times New Roman" w:hAnsi="Times New Roman"/>
          <w:b/>
          <w:color w:val="000000"/>
          <w:sz w:val="28"/>
          <w:szCs w:val="28"/>
        </w:rPr>
        <w:t xml:space="preserve"> </w:t>
      </w:r>
      <w:r w:rsidR="001028BA" w:rsidRPr="00035C21">
        <w:rPr>
          <w:rFonts w:ascii="Times New Roman" w:hAnsi="Times New Roman"/>
          <w:b/>
          <w:color w:val="000000"/>
          <w:sz w:val="28"/>
          <w:szCs w:val="28"/>
        </w:rPr>
        <w:t xml:space="preserve">Academia </w:t>
      </w:r>
      <w:proofErr w:type="spellStart"/>
      <w:r w:rsidR="001028BA" w:rsidRPr="00035C21">
        <w:rPr>
          <w:rFonts w:ascii="Times New Roman" w:hAnsi="Times New Roman"/>
          <w:b/>
          <w:color w:val="000000"/>
          <w:sz w:val="28"/>
          <w:szCs w:val="28"/>
        </w:rPr>
        <w:t>Sinica</w:t>
      </w:r>
      <w:proofErr w:type="spellEnd"/>
      <w:r w:rsidR="009A7897">
        <w:rPr>
          <w:rFonts w:ascii="Times New Roman" w:hAnsi="Times New Roman" w:hint="eastAsia"/>
          <w:b/>
          <w:color w:val="000000"/>
          <w:sz w:val="28"/>
          <w:szCs w:val="28"/>
        </w:rPr>
        <w:t xml:space="preserve"> Laboratory Personnel</w:t>
      </w:r>
    </w:p>
    <w:p w14:paraId="5C32CC07" w14:textId="77777777" w:rsidR="00AD2243" w:rsidRDefault="00AF2358" w:rsidP="00584A50">
      <w:pPr>
        <w:spacing w:beforeLines="50" w:before="180" w:line="0" w:lineRule="atLeast"/>
        <w:jc w:val="right"/>
        <w:rPr>
          <w:rFonts w:ascii="Times New Roman" w:eastAsia="標楷體" w:hAnsi="Times New Roman"/>
          <w:color w:val="000000"/>
          <w:sz w:val="28"/>
          <w:szCs w:val="28"/>
        </w:rPr>
      </w:pPr>
      <w:r w:rsidRPr="00035C21">
        <w:rPr>
          <w:rFonts w:ascii="Times New Roman" w:eastAsia="標楷體" w:hAnsi="Times New Roman"/>
          <w:color w:val="000000"/>
          <w:sz w:val="28"/>
          <w:szCs w:val="28"/>
        </w:rPr>
        <w:t>Prescribed on September 17, 2015</w:t>
      </w:r>
    </w:p>
    <w:p w14:paraId="23C9FDDA" w14:textId="77777777" w:rsidR="00AF2358" w:rsidRPr="00035C21" w:rsidRDefault="00AF2358" w:rsidP="004F4D14">
      <w:pPr>
        <w:wordWrap w:val="0"/>
        <w:spacing w:line="0" w:lineRule="atLeast"/>
        <w:jc w:val="right"/>
        <w:rPr>
          <w:rFonts w:ascii="Times New Roman" w:eastAsia="標楷體" w:hAnsi="Times New Roman"/>
          <w:color w:val="000000"/>
          <w:sz w:val="28"/>
          <w:szCs w:val="28"/>
        </w:rPr>
      </w:pPr>
      <w:r w:rsidRPr="00035C21">
        <w:rPr>
          <w:rFonts w:ascii="Times New Roman" w:eastAsia="標楷體" w:hAnsi="Times New Roman"/>
          <w:color w:val="000000"/>
          <w:sz w:val="28"/>
          <w:szCs w:val="28"/>
        </w:rPr>
        <w:t>(</w:t>
      </w:r>
      <w:proofErr w:type="gramStart"/>
      <w:r w:rsidR="004F4D14" w:rsidRPr="00035C21">
        <w:rPr>
          <w:rFonts w:ascii="Times New Roman" w:eastAsia="標楷體" w:hAnsi="Times New Roman"/>
          <w:color w:val="000000"/>
          <w:sz w:val="28"/>
          <w:szCs w:val="28"/>
        </w:rPr>
        <w:t>applicable</w:t>
      </w:r>
      <w:proofErr w:type="gramEnd"/>
      <w:r w:rsidR="004F4D14" w:rsidRPr="00035C21">
        <w:rPr>
          <w:rFonts w:ascii="Times New Roman" w:eastAsia="標楷體" w:hAnsi="Times New Roman"/>
          <w:color w:val="000000"/>
          <w:sz w:val="28"/>
          <w:szCs w:val="28"/>
        </w:rPr>
        <w:t xml:space="preserve"> to</w:t>
      </w:r>
      <w:r w:rsidRPr="00035C21">
        <w:rPr>
          <w:rFonts w:ascii="Times New Roman" w:eastAsia="標楷體" w:hAnsi="Times New Roman"/>
          <w:color w:val="000000"/>
          <w:sz w:val="28"/>
          <w:szCs w:val="28"/>
        </w:rPr>
        <w:t xml:space="preserve"> </w:t>
      </w:r>
      <w:r w:rsidR="009A7897">
        <w:rPr>
          <w:rFonts w:ascii="Times New Roman" w:eastAsia="標楷體" w:hAnsi="Times New Roman" w:hint="eastAsia"/>
          <w:color w:val="000000"/>
          <w:sz w:val="28"/>
          <w:szCs w:val="28"/>
        </w:rPr>
        <w:t xml:space="preserve">all </w:t>
      </w:r>
      <w:r w:rsidRPr="00035C21">
        <w:rPr>
          <w:rFonts w:ascii="Times New Roman" w:eastAsia="標楷體" w:hAnsi="Times New Roman"/>
          <w:color w:val="000000"/>
          <w:sz w:val="28"/>
          <w:szCs w:val="28"/>
        </w:rPr>
        <w:t xml:space="preserve">employed </w:t>
      </w:r>
      <w:r w:rsidR="009A7897">
        <w:rPr>
          <w:rFonts w:ascii="Times New Roman" w:eastAsia="標楷體" w:hAnsi="Times New Roman" w:hint="eastAsia"/>
          <w:color w:val="000000"/>
          <w:sz w:val="28"/>
          <w:szCs w:val="28"/>
        </w:rPr>
        <w:t>personnel</w:t>
      </w:r>
      <w:r w:rsidRPr="00035C21">
        <w:rPr>
          <w:rFonts w:ascii="Times New Roman" w:eastAsia="標楷體" w:hAnsi="Times New Roman"/>
          <w:color w:val="000000"/>
          <w:sz w:val="28"/>
          <w:szCs w:val="28"/>
        </w:rPr>
        <w:t>)</w:t>
      </w:r>
    </w:p>
    <w:p w14:paraId="171C5323" w14:textId="77777777" w:rsidR="00AD2243" w:rsidRDefault="00AF2358" w:rsidP="00584A50">
      <w:pPr>
        <w:spacing w:beforeLines="50" w:before="180" w:line="0" w:lineRule="atLeast"/>
        <w:jc w:val="both"/>
        <w:rPr>
          <w:rFonts w:ascii="Times New Roman" w:eastAsia="標楷體" w:hAnsi="Times New Roman"/>
          <w:color w:val="000000"/>
          <w:sz w:val="28"/>
          <w:szCs w:val="28"/>
        </w:rPr>
      </w:pPr>
      <w:r w:rsidRPr="00035C21">
        <w:rPr>
          <w:rFonts w:ascii="Times New Roman" w:eastAsia="標楷體" w:hAnsi="Times New Roman"/>
          <w:color w:val="000000"/>
          <w:sz w:val="28"/>
          <w:szCs w:val="28"/>
        </w:rPr>
        <w:t xml:space="preserve">I am </w:t>
      </w:r>
      <w:r w:rsidR="009A7897">
        <w:rPr>
          <w:rFonts w:ascii="Times New Roman" w:eastAsia="標楷體" w:hAnsi="Times New Roman" w:hint="eastAsia"/>
          <w:color w:val="000000"/>
          <w:sz w:val="28"/>
          <w:szCs w:val="28"/>
        </w:rPr>
        <w:t>one of the personnel of</w:t>
      </w:r>
      <w:r w:rsidRPr="00035C21">
        <w:rPr>
          <w:rFonts w:ascii="Times New Roman" w:eastAsia="標楷體" w:hAnsi="Times New Roman"/>
          <w:color w:val="000000"/>
          <w:sz w:val="28"/>
          <w:szCs w:val="28"/>
        </w:rPr>
        <w:t xml:space="preserve"> the [laboratory] </w:t>
      </w:r>
      <w:r w:rsidR="006222BA" w:rsidRPr="00035C21">
        <w:rPr>
          <w:rFonts w:ascii="Times New Roman" w:eastAsia="標楷體" w:hAnsi="Times New Roman"/>
          <w:color w:val="000000"/>
          <w:sz w:val="28"/>
          <w:szCs w:val="28"/>
        </w:rPr>
        <w:t>(hereinafter referred to as "Laboratory")</w:t>
      </w:r>
      <w:r w:rsidR="009A7897">
        <w:rPr>
          <w:rFonts w:ascii="Times New Roman" w:eastAsia="標楷體" w:hAnsi="Times New Roman" w:hint="eastAsia"/>
          <w:color w:val="000000"/>
          <w:sz w:val="28"/>
          <w:szCs w:val="28"/>
        </w:rPr>
        <w:t>,</w:t>
      </w:r>
      <w:r w:rsidR="006222BA" w:rsidRPr="00035C21">
        <w:rPr>
          <w:rFonts w:ascii="Times New Roman" w:eastAsia="標楷體" w:hAnsi="Times New Roman"/>
          <w:color w:val="000000"/>
          <w:sz w:val="28"/>
          <w:szCs w:val="28"/>
        </w:rPr>
        <w:t xml:space="preserve"> </w:t>
      </w:r>
      <w:r w:rsidR="009A7897">
        <w:rPr>
          <w:rFonts w:ascii="Times New Roman" w:eastAsia="標楷體" w:hAnsi="Times New Roman" w:hint="eastAsia"/>
          <w:color w:val="000000"/>
          <w:sz w:val="28"/>
          <w:szCs w:val="28"/>
        </w:rPr>
        <w:t>headed</w:t>
      </w:r>
      <w:r w:rsidR="009A7897" w:rsidRPr="00035C21">
        <w:rPr>
          <w:rFonts w:ascii="Times New Roman" w:eastAsia="標楷體" w:hAnsi="Times New Roman"/>
          <w:color w:val="000000"/>
          <w:sz w:val="28"/>
          <w:szCs w:val="28"/>
        </w:rPr>
        <w:t xml:space="preserve"> </w:t>
      </w:r>
      <w:r w:rsidRPr="00035C21">
        <w:rPr>
          <w:rFonts w:ascii="Times New Roman" w:eastAsia="標楷體" w:hAnsi="Times New Roman"/>
          <w:color w:val="000000"/>
          <w:sz w:val="28"/>
          <w:szCs w:val="28"/>
        </w:rPr>
        <w:t xml:space="preserve">by principal investigator Dr. [name] </w:t>
      </w:r>
      <w:r w:rsidR="00881AC3" w:rsidRPr="00035C21">
        <w:rPr>
          <w:rFonts w:ascii="Times New Roman" w:eastAsia="標楷體" w:hAnsi="Times New Roman"/>
          <w:color w:val="000000"/>
          <w:sz w:val="28"/>
          <w:szCs w:val="28"/>
        </w:rPr>
        <w:t xml:space="preserve">(hereinafter referred to as "PI") </w:t>
      </w:r>
      <w:r w:rsidRPr="00035C21">
        <w:rPr>
          <w:rFonts w:ascii="Times New Roman" w:eastAsia="標楷體" w:hAnsi="Times New Roman"/>
          <w:color w:val="000000"/>
          <w:sz w:val="28"/>
          <w:szCs w:val="28"/>
        </w:rPr>
        <w:t>under the</w:t>
      </w:r>
      <w:r w:rsidR="00145EE5" w:rsidRPr="00145EE5">
        <w:t xml:space="preserve"> </w:t>
      </w:r>
      <w:r w:rsidR="00145EE5" w:rsidRPr="00584A50">
        <w:rPr>
          <w:rFonts w:ascii="Times New Roman" w:eastAsia="標楷體" w:hAnsi="Times New Roman"/>
          <w:color w:val="000000"/>
          <w:sz w:val="28"/>
          <w:szCs w:val="28"/>
        </w:rPr>
        <w:t>Biodiversity Research Center</w:t>
      </w:r>
      <w:r w:rsidR="00145EE5">
        <w:rPr>
          <w:rFonts w:ascii="Times New Roman" w:eastAsia="標楷體" w:hAnsi="Times New Roman" w:hint="eastAsia"/>
          <w:color w:val="000000"/>
          <w:sz w:val="28"/>
          <w:szCs w:val="28"/>
        </w:rPr>
        <w:t xml:space="preserve"> </w:t>
      </w:r>
      <w:r w:rsidRPr="00035C21">
        <w:rPr>
          <w:rFonts w:ascii="Times New Roman" w:eastAsia="標楷體" w:hAnsi="Times New Roman"/>
          <w:color w:val="000000"/>
          <w:sz w:val="28"/>
          <w:szCs w:val="28"/>
        </w:rPr>
        <w:t xml:space="preserve">of Academia </w:t>
      </w:r>
      <w:proofErr w:type="spellStart"/>
      <w:r w:rsidRPr="00035C21">
        <w:rPr>
          <w:rFonts w:ascii="Times New Roman" w:eastAsia="標楷體" w:hAnsi="Times New Roman"/>
          <w:color w:val="000000"/>
          <w:sz w:val="28"/>
          <w:szCs w:val="28"/>
        </w:rPr>
        <w:t>Sinica</w:t>
      </w:r>
      <w:proofErr w:type="spellEnd"/>
      <w:r w:rsidR="001279FE" w:rsidRPr="00035C21">
        <w:rPr>
          <w:rFonts w:ascii="Times New Roman" w:eastAsia="標楷體" w:hAnsi="Times New Roman"/>
          <w:color w:val="000000"/>
          <w:sz w:val="28"/>
          <w:szCs w:val="28"/>
        </w:rPr>
        <w:t>.</w:t>
      </w:r>
      <w:r w:rsidR="002A6E25">
        <w:rPr>
          <w:rFonts w:ascii="Times New Roman" w:eastAsia="標楷體" w:hAnsi="Times New Roman" w:hint="eastAsia"/>
          <w:color w:val="000000"/>
          <w:sz w:val="28"/>
          <w:szCs w:val="28"/>
        </w:rPr>
        <w:t xml:space="preserve"> </w:t>
      </w:r>
      <w:r w:rsidR="001279FE" w:rsidRPr="00035C21">
        <w:rPr>
          <w:rFonts w:ascii="Times New Roman" w:eastAsia="標楷體" w:hAnsi="Times New Roman"/>
          <w:color w:val="000000"/>
          <w:sz w:val="28"/>
          <w:szCs w:val="28"/>
        </w:rPr>
        <w:t xml:space="preserve"> In order to </w:t>
      </w:r>
      <w:r w:rsidR="001279FE" w:rsidRPr="00035C21">
        <w:rPr>
          <w:rFonts w:ascii="Times New Roman" w:hAnsi="Times New Roman"/>
          <w:color w:val="000000"/>
          <w:sz w:val="28"/>
          <w:szCs w:val="28"/>
        </w:rPr>
        <w:t>determine the ownership of</w:t>
      </w:r>
      <w:r w:rsidR="001279FE" w:rsidRPr="00035C21">
        <w:rPr>
          <w:rFonts w:ascii="Times New Roman" w:eastAsia="標楷體" w:hAnsi="Times New Roman"/>
          <w:color w:val="000000"/>
          <w:sz w:val="28"/>
          <w:szCs w:val="28"/>
        </w:rPr>
        <w:t xml:space="preserve"> </w:t>
      </w:r>
      <w:r w:rsidR="001279FE" w:rsidRPr="00035C21">
        <w:rPr>
          <w:rFonts w:ascii="Times New Roman" w:hAnsi="Times New Roman"/>
          <w:color w:val="000000"/>
          <w:sz w:val="28"/>
          <w:szCs w:val="28"/>
        </w:rPr>
        <w:t xml:space="preserve">the </w:t>
      </w:r>
      <w:r w:rsidR="00763D77">
        <w:rPr>
          <w:rFonts w:ascii="Times New Roman" w:hAnsi="Times New Roman" w:hint="eastAsia"/>
          <w:color w:val="000000"/>
          <w:sz w:val="28"/>
          <w:szCs w:val="28"/>
        </w:rPr>
        <w:t xml:space="preserve">research </w:t>
      </w:r>
      <w:r w:rsidR="001279FE" w:rsidRPr="00035C21">
        <w:rPr>
          <w:rFonts w:ascii="Times New Roman" w:hAnsi="Times New Roman"/>
          <w:color w:val="000000"/>
          <w:sz w:val="28"/>
          <w:szCs w:val="28"/>
        </w:rPr>
        <w:t>&amp;</w:t>
      </w:r>
      <w:r w:rsidR="00763D77">
        <w:rPr>
          <w:rFonts w:ascii="Times New Roman" w:hAnsi="Times New Roman" w:hint="eastAsia"/>
          <w:color w:val="000000"/>
          <w:sz w:val="28"/>
          <w:szCs w:val="28"/>
        </w:rPr>
        <w:t xml:space="preserve"> development</w:t>
      </w:r>
      <w:r w:rsidR="001279FE" w:rsidRPr="00035C21">
        <w:rPr>
          <w:rFonts w:ascii="Times New Roman" w:hAnsi="Times New Roman"/>
          <w:color w:val="000000"/>
          <w:sz w:val="28"/>
          <w:szCs w:val="28"/>
        </w:rPr>
        <w:t xml:space="preserve"> achievements </w:t>
      </w:r>
      <w:r w:rsidR="009A7897">
        <w:rPr>
          <w:rFonts w:ascii="Times New Roman" w:hAnsi="Times New Roman" w:hint="eastAsia"/>
          <w:color w:val="000000"/>
          <w:sz w:val="28"/>
          <w:szCs w:val="28"/>
        </w:rPr>
        <w:t>based on my</w:t>
      </w:r>
      <w:r w:rsidR="001279FE" w:rsidRPr="00035C21">
        <w:rPr>
          <w:rFonts w:ascii="Times New Roman" w:eastAsia="標楷體" w:hAnsi="Times New Roman"/>
          <w:color w:val="000000"/>
          <w:sz w:val="28"/>
          <w:szCs w:val="28"/>
        </w:rPr>
        <w:t xml:space="preserve"> research during my employment with Academia </w:t>
      </w:r>
      <w:proofErr w:type="spellStart"/>
      <w:r w:rsidR="001279FE" w:rsidRPr="00035C21">
        <w:rPr>
          <w:rFonts w:ascii="Times New Roman" w:eastAsia="標楷體" w:hAnsi="Times New Roman"/>
          <w:color w:val="000000"/>
          <w:sz w:val="28"/>
          <w:szCs w:val="28"/>
        </w:rPr>
        <w:t>Sinica</w:t>
      </w:r>
      <w:proofErr w:type="spellEnd"/>
      <w:r w:rsidR="001279FE" w:rsidRPr="00035C21">
        <w:rPr>
          <w:rFonts w:ascii="Times New Roman" w:eastAsia="標楷體" w:hAnsi="Times New Roman"/>
          <w:color w:val="000000"/>
          <w:sz w:val="28"/>
          <w:szCs w:val="28"/>
        </w:rPr>
        <w:t xml:space="preserve"> and protect the confidentiality of such</w:t>
      </w:r>
      <w:r w:rsidR="001279FE" w:rsidRPr="00035C21">
        <w:rPr>
          <w:rFonts w:ascii="Times New Roman" w:hAnsi="Times New Roman"/>
          <w:color w:val="000000"/>
          <w:sz w:val="28"/>
          <w:szCs w:val="28"/>
        </w:rPr>
        <w:t xml:space="preserve"> R&amp;D achievements, I hereby </w:t>
      </w:r>
      <w:r w:rsidR="009A7897">
        <w:rPr>
          <w:rFonts w:ascii="Times New Roman" w:hAnsi="Times New Roman" w:hint="eastAsia"/>
          <w:color w:val="000000"/>
          <w:sz w:val="28"/>
          <w:szCs w:val="28"/>
        </w:rPr>
        <w:t>agree to the following</w:t>
      </w:r>
      <w:r w:rsidR="001279FE" w:rsidRPr="00035C21">
        <w:rPr>
          <w:rFonts w:ascii="Times New Roman" w:hAnsi="Times New Roman"/>
          <w:color w:val="000000"/>
          <w:sz w:val="28"/>
          <w:szCs w:val="28"/>
        </w:rPr>
        <w:t>:</w:t>
      </w:r>
    </w:p>
    <w:p w14:paraId="34AE2F5F" w14:textId="77777777" w:rsidR="00AD2243" w:rsidRDefault="003019E9" w:rsidP="00584A50">
      <w:pPr>
        <w:pStyle w:val="a6"/>
        <w:numPr>
          <w:ilvl w:val="0"/>
          <w:numId w:val="5"/>
        </w:numPr>
        <w:spacing w:beforeLines="50" w:before="180" w:line="0" w:lineRule="atLeast"/>
        <w:ind w:leftChars="0" w:left="480" w:hanging="480"/>
        <w:jc w:val="both"/>
        <w:rPr>
          <w:rFonts w:ascii="Times New Roman" w:eastAsia="標楷體" w:hAnsi="Times New Roman"/>
          <w:color w:val="000000"/>
          <w:sz w:val="28"/>
          <w:szCs w:val="28"/>
        </w:rPr>
      </w:pPr>
      <w:r w:rsidRPr="00035C21">
        <w:rPr>
          <w:rFonts w:ascii="Times New Roman" w:eastAsia="標楷體" w:hAnsi="Times New Roman"/>
          <w:color w:val="000000"/>
          <w:sz w:val="28"/>
          <w:szCs w:val="28"/>
        </w:rPr>
        <w:t xml:space="preserve">I agree that any pre-proposals, concepts, discoveries, inventions, improvements, formulas, processes, manufacturing techniques, works and relevant intellectual property rights ("R&amp;D achievements") generated </w:t>
      </w:r>
      <w:r w:rsidR="002A6E25">
        <w:rPr>
          <w:rFonts w:ascii="Times New Roman" w:eastAsia="標楷體" w:hAnsi="Times New Roman" w:hint="eastAsia"/>
          <w:color w:val="000000"/>
          <w:sz w:val="28"/>
          <w:szCs w:val="28"/>
        </w:rPr>
        <w:t xml:space="preserve">from </w:t>
      </w:r>
      <w:r w:rsidRPr="00035C21">
        <w:rPr>
          <w:rFonts w:ascii="Times New Roman" w:eastAsia="標楷體" w:hAnsi="Times New Roman"/>
          <w:color w:val="000000"/>
          <w:sz w:val="28"/>
          <w:szCs w:val="28"/>
        </w:rPr>
        <w:t xml:space="preserve">research </w:t>
      </w:r>
      <w:r w:rsidR="002A6E25">
        <w:rPr>
          <w:rFonts w:ascii="Times New Roman" w:eastAsia="標楷體" w:hAnsi="Times New Roman" w:hint="eastAsia"/>
          <w:color w:val="000000"/>
          <w:sz w:val="28"/>
          <w:szCs w:val="28"/>
        </w:rPr>
        <w:t>in</w:t>
      </w:r>
      <w:r w:rsidR="00A52E40" w:rsidRPr="00035C21">
        <w:rPr>
          <w:rFonts w:ascii="Times New Roman" w:eastAsia="標楷體" w:hAnsi="Times New Roman"/>
          <w:color w:val="000000"/>
          <w:sz w:val="28"/>
          <w:szCs w:val="28"/>
        </w:rPr>
        <w:t xml:space="preserve"> </w:t>
      </w:r>
      <w:r w:rsidRPr="00035C21">
        <w:rPr>
          <w:rFonts w:ascii="Times New Roman" w:eastAsia="標楷體" w:hAnsi="Times New Roman"/>
          <w:color w:val="000000"/>
          <w:sz w:val="28"/>
          <w:szCs w:val="28"/>
        </w:rPr>
        <w:t xml:space="preserve">Academia </w:t>
      </w:r>
      <w:proofErr w:type="spellStart"/>
      <w:r w:rsidRPr="00035C21">
        <w:rPr>
          <w:rFonts w:ascii="Times New Roman" w:eastAsia="標楷體" w:hAnsi="Times New Roman"/>
          <w:color w:val="000000"/>
          <w:sz w:val="28"/>
          <w:szCs w:val="28"/>
        </w:rPr>
        <w:t>Sinica</w:t>
      </w:r>
      <w:proofErr w:type="spellEnd"/>
      <w:r w:rsidRPr="00035C21">
        <w:rPr>
          <w:rFonts w:ascii="Times New Roman" w:eastAsia="標楷體" w:hAnsi="Times New Roman"/>
          <w:color w:val="000000"/>
          <w:sz w:val="28"/>
          <w:szCs w:val="28"/>
        </w:rPr>
        <w:t xml:space="preserve"> shall be deemed </w:t>
      </w:r>
      <w:r w:rsidR="00AD1CC8">
        <w:rPr>
          <w:rFonts w:ascii="Times New Roman" w:eastAsia="標楷體" w:hAnsi="Times New Roman" w:hint="eastAsia"/>
          <w:color w:val="000000"/>
          <w:sz w:val="28"/>
          <w:szCs w:val="28"/>
        </w:rPr>
        <w:t xml:space="preserve">the </w:t>
      </w:r>
      <w:r w:rsidRPr="00035C21">
        <w:rPr>
          <w:rFonts w:ascii="Times New Roman" w:eastAsia="標楷體" w:hAnsi="Times New Roman"/>
          <w:color w:val="000000"/>
          <w:sz w:val="28"/>
          <w:szCs w:val="28"/>
        </w:rPr>
        <w:t xml:space="preserve">results </w:t>
      </w:r>
      <w:r w:rsidR="009A7897">
        <w:rPr>
          <w:rFonts w:ascii="Times New Roman" w:eastAsia="標楷體" w:hAnsi="Times New Roman" w:hint="eastAsia"/>
          <w:color w:val="000000"/>
          <w:sz w:val="28"/>
          <w:szCs w:val="28"/>
        </w:rPr>
        <w:t>of</w:t>
      </w:r>
      <w:r w:rsidR="009A7897" w:rsidRPr="00035C21">
        <w:rPr>
          <w:rFonts w:ascii="Times New Roman" w:eastAsia="標楷體" w:hAnsi="Times New Roman"/>
          <w:color w:val="000000"/>
          <w:sz w:val="28"/>
          <w:szCs w:val="28"/>
        </w:rPr>
        <w:t xml:space="preserve"> </w:t>
      </w:r>
      <w:r w:rsidRPr="00035C21">
        <w:rPr>
          <w:rFonts w:ascii="Times New Roman" w:eastAsia="標楷體" w:hAnsi="Times New Roman"/>
          <w:color w:val="000000"/>
          <w:sz w:val="28"/>
          <w:szCs w:val="28"/>
        </w:rPr>
        <w:t xml:space="preserve">performance of official duties, and </w:t>
      </w:r>
      <w:r w:rsidR="00A52E40" w:rsidRPr="00035C21">
        <w:rPr>
          <w:rFonts w:ascii="Times New Roman" w:eastAsia="標楷體" w:hAnsi="Times New Roman"/>
          <w:color w:val="000000"/>
          <w:sz w:val="28"/>
          <w:szCs w:val="28"/>
        </w:rPr>
        <w:t>the ownership of</w:t>
      </w:r>
      <w:r w:rsidRPr="00035C21">
        <w:rPr>
          <w:rFonts w:ascii="Times New Roman" w:eastAsia="標楷體" w:hAnsi="Times New Roman"/>
          <w:color w:val="000000"/>
          <w:sz w:val="28"/>
          <w:szCs w:val="28"/>
        </w:rPr>
        <w:t xml:space="preserve"> </w:t>
      </w:r>
      <w:r w:rsidR="00A52E40" w:rsidRPr="00035C21">
        <w:rPr>
          <w:rFonts w:ascii="Times New Roman" w:eastAsia="標楷體" w:hAnsi="Times New Roman"/>
          <w:color w:val="000000"/>
          <w:sz w:val="28"/>
          <w:szCs w:val="28"/>
        </w:rPr>
        <w:t>the R&amp;D achievements</w:t>
      </w:r>
      <w:r w:rsidRPr="00035C21">
        <w:rPr>
          <w:rFonts w:ascii="Times New Roman" w:eastAsia="標楷體" w:hAnsi="Times New Roman"/>
          <w:color w:val="000000"/>
          <w:sz w:val="28"/>
          <w:szCs w:val="28"/>
        </w:rPr>
        <w:t xml:space="preserve"> shall be </w:t>
      </w:r>
      <w:r w:rsidR="002A6E25">
        <w:rPr>
          <w:rFonts w:ascii="Times New Roman" w:eastAsia="標楷體" w:hAnsi="Times New Roman" w:hint="eastAsia"/>
          <w:color w:val="000000"/>
          <w:sz w:val="28"/>
          <w:szCs w:val="28"/>
        </w:rPr>
        <w:t>governed by</w:t>
      </w:r>
      <w:r w:rsidRPr="00035C21">
        <w:rPr>
          <w:rFonts w:ascii="Times New Roman" w:eastAsia="標楷體" w:hAnsi="Times New Roman"/>
          <w:color w:val="000000"/>
          <w:sz w:val="28"/>
          <w:szCs w:val="28"/>
        </w:rPr>
        <w:t xml:space="preserve"> the </w:t>
      </w:r>
      <w:r w:rsidRPr="00035C21">
        <w:rPr>
          <w:rFonts w:ascii="Times New Roman" w:hAnsi="Times New Roman"/>
          <w:bCs/>
          <w:color w:val="000000"/>
          <w:sz w:val="28"/>
          <w:szCs w:val="28"/>
        </w:rPr>
        <w:t>Regulations for Ownership and Utilization of Scientific and Technological Research and Development Achievements</w:t>
      </w:r>
      <w:r w:rsidRPr="00035C21">
        <w:rPr>
          <w:rFonts w:ascii="Times New Roman" w:hAnsi="Times New Roman"/>
          <w:color w:val="000000"/>
          <w:sz w:val="28"/>
          <w:szCs w:val="28"/>
        </w:rPr>
        <w:t xml:space="preserve"> of Academia </w:t>
      </w:r>
      <w:proofErr w:type="spellStart"/>
      <w:r w:rsidRPr="00035C21">
        <w:rPr>
          <w:rFonts w:ascii="Times New Roman" w:hAnsi="Times New Roman"/>
          <w:color w:val="000000"/>
          <w:sz w:val="28"/>
          <w:szCs w:val="28"/>
        </w:rPr>
        <w:t>Sinica</w:t>
      </w:r>
      <w:proofErr w:type="spellEnd"/>
      <w:r w:rsidRPr="00035C21">
        <w:rPr>
          <w:rFonts w:ascii="Times New Roman" w:hAnsi="Times New Roman"/>
          <w:color w:val="000000"/>
          <w:sz w:val="28"/>
          <w:szCs w:val="28"/>
        </w:rPr>
        <w:t xml:space="preserve">, the Guidelines for Copyrights of Academia </w:t>
      </w:r>
      <w:proofErr w:type="spellStart"/>
      <w:r w:rsidRPr="00035C21">
        <w:rPr>
          <w:rFonts w:ascii="Times New Roman" w:hAnsi="Times New Roman"/>
          <w:color w:val="000000"/>
          <w:sz w:val="28"/>
          <w:szCs w:val="28"/>
        </w:rPr>
        <w:t>Sinica</w:t>
      </w:r>
      <w:proofErr w:type="spellEnd"/>
      <w:r w:rsidRPr="00035C21">
        <w:rPr>
          <w:rFonts w:ascii="Times New Roman" w:hAnsi="Times New Roman"/>
          <w:color w:val="000000"/>
          <w:sz w:val="28"/>
          <w:szCs w:val="28"/>
        </w:rPr>
        <w:t>, and other applicable laws and regulations.</w:t>
      </w:r>
    </w:p>
    <w:p w14:paraId="195C1832" w14:textId="77777777" w:rsidR="00AD2243" w:rsidRDefault="00A52E40" w:rsidP="00584A50">
      <w:pPr>
        <w:pStyle w:val="a6"/>
        <w:numPr>
          <w:ilvl w:val="0"/>
          <w:numId w:val="5"/>
        </w:numPr>
        <w:spacing w:beforeLines="50" w:before="180" w:line="0" w:lineRule="atLeast"/>
        <w:ind w:leftChars="0" w:left="480" w:hanging="480"/>
        <w:jc w:val="both"/>
        <w:rPr>
          <w:rFonts w:ascii="Times New Roman" w:eastAsia="標楷體" w:hAnsi="Times New Roman"/>
          <w:color w:val="000000"/>
          <w:sz w:val="28"/>
          <w:szCs w:val="28"/>
        </w:rPr>
      </w:pPr>
      <w:r w:rsidRPr="00035C21">
        <w:rPr>
          <w:rFonts w:ascii="Times New Roman" w:eastAsia="標楷體" w:hAnsi="Times New Roman"/>
          <w:color w:val="000000"/>
          <w:sz w:val="28"/>
          <w:szCs w:val="28"/>
        </w:rPr>
        <w:t xml:space="preserve">I </w:t>
      </w:r>
      <w:r w:rsidR="0081417D" w:rsidRPr="00035C21">
        <w:rPr>
          <w:rFonts w:ascii="Times New Roman" w:eastAsia="標楷體" w:hAnsi="Times New Roman"/>
          <w:color w:val="000000"/>
          <w:sz w:val="28"/>
          <w:szCs w:val="28"/>
        </w:rPr>
        <w:t>shall be obligated</w:t>
      </w:r>
      <w:r w:rsidRPr="00035C21">
        <w:rPr>
          <w:rFonts w:ascii="Times New Roman" w:eastAsia="標楷體" w:hAnsi="Times New Roman"/>
          <w:color w:val="000000"/>
          <w:sz w:val="28"/>
          <w:szCs w:val="28"/>
        </w:rPr>
        <w:t xml:space="preserve"> to assist in </w:t>
      </w:r>
      <w:r w:rsidR="0081417D" w:rsidRPr="00035C21">
        <w:rPr>
          <w:rFonts w:ascii="Times New Roman" w:eastAsia="標楷體" w:hAnsi="Times New Roman"/>
          <w:color w:val="000000"/>
          <w:sz w:val="28"/>
          <w:szCs w:val="28"/>
        </w:rPr>
        <w:t xml:space="preserve">applying </w:t>
      </w:r>
      <w:r w:rsidRPr="00035C21">
        <w:rPr>
          <w:rFonts w:ascii="Times New Roman" w:eastAsia="標楷體" w:hAnsi="Times New Roman"/>
          <w:color w:val="000000"/>
          <w:sz w:val="28"/>
          <w:szCs w:val="28"/>
        </w:rPr>
        <w:t xml:space="preserve">for registration of, or </w:t>
      </w:r>
      <w:r w:rsidR="0081417D" w:rsidRPr="00035C21">
        <w:rPr>
          <w:rFonts w:ascii="Times New Roman" w:eastAsia="標楷體" w:hAnsi="Times New Roman"/>
          <w:color w:val="000000"/>
          <w:sz w:val="28"/>
          <w:szCs w:val="28"/>
        </w:rPr>
        <w:t>other relevant preservation measures for the R&amp;D achievements under the preceding article</w:t>
      </w:r>
      <w:r w:rsidR="00AD1CC8">
        <w:rPr>
          <w:rFonts w:ascii="Times New Roman" w:eastAsia="標楷體" w:hAnsi="Times New Roman" w:hint="eastAsia"/>
          <w:color w:val="000000"/>
          <w:sz w:val="28"/>
          <w:szCs w:val="28"/>
        </w:rPr>
        <w:t>,</w:t>
      </w:r>
      <w:r w:rsidRPr="00035C21">
        <w:rPr>
          <w:rFonts w:ascii="Times New Roman" w:eastAsia="標楷體" w:hAnsi="Times New Roman"/>
          <w:color w:val="000000"/>
          <w:sz w:val="28"/>
          <w:szCs w:val="28"/>
        </w:rPr>
        <w:t xml:space="preserve"> without </w:t>
      </w:r>
      <w:r w:rsidR="004D3C38">
        <w:rPr>
          <w:rFonts w:ascii="Times New Roman" w:eastAsia="標楷體" w:hAnsi="Times New Roman" w:hint="eastAsia"/>
          <w:color w:val="000000"/>
          <w:sz w:val="28"/>
          <w:szCs w:val="28"/>
        </w:rPr>
        <w:t>remuneration</w:t>
      </w:r>
      <w:r w:rsidRPr="00035C21">
        <w:rPr>
          <w:rFonts w:ascii="Times New Roman" w:eastAsia="標楷體" w:hAnsi="Times New Roman"/>
          <w:color w:val="000000"/>
          <w:sz w:val="28"/>
          <w:szCs w:val="28"/>
        </w:rPr>
        <w:t>.</w:t>
      </w:r>
    </w:p>
    <w:p w14:paraId="7D18F0FB" w14:textId="77777777" w:rsidR="00AD2243" w:rsidRDefault="0081417D" w:rsidP="00584A50">
      <w:pPr>
        <w:pStyle w:val="a6"/>
        <w:numPr>
          <w:ilvl w:val="0"/>
          <w:numId w:val="5"/>
        </w:numPr>
        <w:spacing w:beforeLines="50" w:before="180" w:line="0" w:lineRule="atLeast"/>
        <w:ind w:leftChars="0" w:left="480" w:hanging="480"/>
        <w:jc w:val="both"/>
        <w:rPr>
          <w:rFonts w:ascii="Times New Roman" w:eastAsia="標楷體" w:hAnsi="Times New Roman"/>
          <w:color w:val="000000"/>
          <w:sz w:val="28"/>
          <w:szCs w:val="28"/>
        </w:rPr>
      </w:pPr>
      <w:r w:rsidRPr="00035C21">
        <w:rPr>
          <w:rFonts w:ascii="Times New Roman" w:eastAsia="標楷體" w:hAnsi="Times New Roman"/>
          <w:color w:val="000000"/>
          <w:sz w:val="28"/>
          <w:szCs w:val="28"/>
        </w:rPr>
        <w:t xml:space="preserve">I guarantee that </w:t>
      </w:r>
      <w:r w:rsidR="009A7897">
        <w:rPr>
          <w:rFonts w:ascii="Times New Roman" w:eastAsia="標楷體" w:hAnsi="Times New Roman" w:hint="eastAsia"/>
          <w:color w:val="000000"/>
          <w:sz w:val="28"/>
          <w:szCs w:val="28"/>
        </w:rPr>
        <w:t>while undertaking the academic</w:t>
      </w:r>
      <w:r w:rsidRPr="00035C21">
        <w:rPr>
          <w:rFonts w:ascii="Times New Roman" w:eastAsia="標楷體" w:hAnsi="Times New Roman"/>
          <w:color w:val="000000"/>
          <w:sz w:val="28"/>
          <w:szCs w:val="28"/>
        </w:rPr>
        <w:t xml:space="preserve"> research, I will not intentionally infringe any third party's intellectual property rights or plagiarize any third party's R&amp;D achievements.</w:t>
      </w:r>
    </w:p>
    <w:p w14:paraId="40E1BD94" w14:textId="77777777" w:rsidR="00AD2243" w:rsidRDefault="0026564F" w:rsidP="00584A50">
      <w:pPr>
        <w:pStyle w:val="a6"/>
        <w:numPr>
          <w:ilvl w:val="0"/>
          <w:numId w:val="5"/>
        </w:numPr>
        <w:spacing w:beforeLines="50" w:before="180" w:line="0" w:lineRule="atLeast"/>
        <w:ind w:leftChars="0" w:left="480" w:hanging="480"/>
        <w:jc w:val="both"/>
        <w:rPr>
          <w:rFonts w:ascii="Times New Roman" w:eastAsia="標楷體" w:hAnsi="Times New Roman"/>
          <w:color w:val="000000"/>
          <w:sz w:val="28"/>
          <w:szCs w:val="28"/>
        </w:rPr>
      </w:pPr>
      <w:r w:rsidRPr="00035C21">
        <w:rPr>
          <w:rFonts w:ascii="Times New Roman" w:eastAsia="標楷體" w:hAnsi="Times New Roman"/>
          <w:color w:val="000000"/>
          <w:kern w:val="0"/>
          <w:sz w:val="28"/>
          <w:szCs w:val="28"/>
        </w:rPr>
        <w:t>I am obligated to keep the following information confidential and to take appropriate measures against any disclosure thereof:</w:t>
      </w:r>
    </w:p>
    <w:p w14:paraId="2F329BED" w14:textId="77777777" w:rsidR="00AD2243" w:rsidRDefault="00881AC3" w:rsidP="00584A50">
      <w:pPr>
        <w:pStyle w:val="a7"/>
        <w:widowControl/>
        <w:autoSpaceDE w:val="0"/>
        <w:autoSpaceDN w:val="0"/>
        <w:adjustRightInd w:val="0"/>
        <w:spacing w:beforeLines="50" w:before="180" w:line="0" w:lineRule="atLeast"/>
        <w:ind w:leftChars="235" w:left="990" w:hangingChars="152" w:hanging="426"/>
        <w:jc w:val="both"/>
        <w:rPr>
          <w:rFonts w:eastAsia="標楷體"/>
          <w:color w:val="000000"/>
          <w:kern w:val="0"/>
          <w:szCs w:val="28"/>
        </w:rPr>
      </w:pPr>
      <w:r w:rsidRPr="00035C21">
        <w:rPr>
          <w:rFonts w:eastAsia="標楷體"/>
          <w:color w:val="000000"/>
          <w:kern w:val="0"/>
          <w:szCs w:val="28"/>
        </w:rPr>
        <w:t>(1)</w:t>
      </w:r>
      <w:r w:rsidRPr="00035C21">
        <w:rPr>
          <w:rFonts w:eastAsia="標楷體"/>
          <w:color w:val="000000"/>
          <w:kern w:val="0"/>
          <w:szCs w:val="28"/>
        </w:rPr>
        <w:tab/>
        <w:t xml:space="preserve">All the discussions, documents, records, drawings, manuscripts, programs, plans, databases, and other relevant information, including but not limited to any written, audio, visual or software records, in connection with the research projects conducted at the </w:t>
      </w:r>
      <w:r w:rsidR="004F4D14" w:rsidRPr="00035C21">
        <w:rPr>
          <w:rFonts w:eastAsia="標楷體"/>
          <w:color w:val="000000"/>
          <w:kern w:val="0"/>
          <w:szCs w:val="28"/>
        </w:rPr>
        <w:t>Laboratory</w:t>
      </w:r>
      <w:r w:rsidRPr="00035C21">
        <w:rPr>
          <w:rFonts w:eastAsia="標楷體"/>
          <w:color w:val="000000"/>
          <w:kern w:val="0"/>
          <w:szCs w:val="28"/>
        </w:rPr>
        <w:t>.</w:t>
      </w:r>
    </w:p>
    <w:p w14:paraId="43949FAD" w14:textId="77777777" w:rsidR="00AD2243" w:rsidRDefault="00881AC3" w:rsidP="00584A50">
      <w:pPr>
        <w:pStyle w:val="a7"/>
        <w:widowControl/>
        <w:autoSpaceDE w:val="0"/>
        <w:autoSpaceDN w:val="0"/>
        <w:adjustRightInd w:val="0"/>
        <w:spacing w:beforeLines="50" w:before="180" w:line="0" w:lineRule="atLeast"/>
        <w:ind w:leftChars="235" w:left="990" w:hangingChars="152" w:hanging="426"/>
        <w:jc w:val="both"/>
        <w:rPr>
          <w:rFonts w:eastAsia="標楷體"/>
          <w:color w:val="000000"/>
          <w:kern w:val="0"/>
          <w:szCs w:val="28"/>
        </w:rPr>
      </w:pPr>
      <w:r w:rsidRPr="00035C21">
        <w:rPr>
          <w:rFonts w:eastAsia="標楷體"/>
          <w:color w:val="000000"/>
          <w:kern w:val="0"/>
          <w:szCs w:val="28"/>
        </w:rPr>
        <w:t>(2)</w:t>
      </w:r>
      <w:r w:rsidRPr="00035C21">
        <w:rPr>
          <w:rFonts w:eastAsia="標楷體"/>
          <w:color w:val="000000"/>
          <w:kern w:val="0"/>
          <w:szCs w:val="28"/>
        </w:rPr>
        <w:tab/>
        <w:t>Information to be kep</w:t>
      </w:r>
      <w:r w:rsidR="002A6E25">
        <w:rPr>
          <w:rFonts w:eastAsia="標楷體" w:hint="eastAsia"/>
          <w:color w:val="000000"/>
          <w:kern w:val="0"/>
          <w:szCs w:val="28"/>
        </w:rPr>
        <w:t>t</w:t>
      </w:r>
      <w:r w:rsidRPr="00035C21">
        <w:rPr>
          <w:rFonts w:eastAsia="標楷體"/>
          <w:color w:val="000000"/>
          <w:kern w:val="0"/>
          <w:szCs w:val="28"/>
        </w:rPr>
        <w:t xml:space="preserve"> confidential</w:t>
      </w:r>
      <w:r w:rsidR="00435DD6">
        <w:rPr>
          <w:rFonts w:eastAsia="標楷體" w:hint="eastAsia"/>
          <w:color w:val="000000"/>
          <w:kern w:val="0"/>
          <w:szCs w:val="28"/>
        </w:rPr>
        <w:t>,</w:t>
      </w:r>
      <w:r w:rsidRPr="00035C21">
        <w:rPr>
          <w:rFonts w:eastAsia="標楷體"/>
          <w:color w:val="000000"/>
          <w:kern w:val="0"/>
          <w:szCs w:val="28"/>
        </w:rPr>
        <w:t xml:space="preserve"> as instructed by the PI in writing or orally.</w:t>
      </w:r>
    </w:p>
    <w:p w14:paraId="37BE7BC0" w14:textId="77777777" w:rsidR="00AD2243" w:rsidRDefault="00881AC3" w:rsidP="00584A50">
      <w:pPr>
        <w:pStyle w:val="a7"/>
        <w:widowControl/>
        <w:autoSpaceDE w:val="0"/>
        <w:autoSpaceDN w:val="0"/>
        <w:adjustRightInd w:val="0"/>
        <w:spacing w:beforeLines="50" w:before="180" w:line="0" w:lineRule="atLeast"/>
        <w:ind w:leftChars="235" w:left="990" w:hangingChars="152" w:hanging="426"/>
        <w:jc w:val="both"/>
        <w:rPr>
          <w:rFonts w:eastAsia="標楷體"/>
          <w:color w:val="000000"/>
          <w:kern w:val="0"/>
          <w:szCs w:val="28"/>
        </w:rPr>
      </w:pPr>
      <w:r w:rsidRPr="00035C21">
        <w:rPr>
          <w:rFonts w:eastAsia="標楷體"/>
          <w:color w:val="000000"/>
          <w:kern w:val="0"/>
          <w:szCs w:val="28"/>
        </w:rPr>
        <w:t>(3)</w:t>
      </w:r>
      <w:r w:rsidRPr="00035C21">
        <w:rPr>
          <w:rFonts w:eastAsia="標楷體"/>
          <w:color w:val="000000"/>
          <w:kern w:val="0"/>
          <w:szCs w:val="28"/>
        </w:rPr>
        <w:tab/>
        <w:t>Information that only the persons designated by the PI may listen</w:t>
      </w:r>
      <w:r w:rsidR="009A7897">
        <w:rPr>
          <w:rFonts w:eastAsia="標楷體" w:hint="eastAsia"/>
          <w:color w:val="000000"/>
          <w:kern w:val="0"/>
          <w:szCs w:val="28"/>
        </w:rPr>
        <w:t xml:space="preserve"> to</w:t>
      </w:r>
      <w:r w:rsidRPr="00035C21">
        <w:rPr>
          <w:rFonts w:eastAsia="標楷體"/>
          <w:color w:val="000000"/>
          <w:kern w:val="0"/>
          <w:szCs w:val="28"/>
        </w:rPr>
        <w:t>, read or use.</w:t>
      </w:r>
    </w:p>
    <w:p w14:paraId="219E4EAB" w14:textId="77777777" w:rsidR="00AD2243" w:rsidRDefault="00881AC3" w:rsidP="00584A50">
      <w:pPr>
        <w:pStyle w:val="a7"/>
        <w:widowControl/>
        <w:autoSpaceDE w:val="0"/>
        <w:autoSpaceDN w:val="0"/>
        <w:adjustRightInd w:val="0"/>
        <w:spacing w:beforeLines="50" w:before="180" w:line="0" w:lineRule="atLeast"/>
        <w:ind w:leftChars="235" w:left="990" w:hangingChars="152" w:hanging="426"/>
        <w:jc w:val="both"/>
        <w:rPr>
          <w:rFonts w:eastAsia="標楷體"/>
          <w:color w:val="000000"/>
          <w:kern w:val="0"/>
          <w:szCs w:val="28"/>
        </w:rPr>
      </w:pPr>
      <w:r w:rsidRPr="00035C21">
        <w:rPr>
          <w:rFonts w:eastAsia="標楷體"/>
          <w:color w:val="000000"/>
          <w:kern w:val="0"/>
          <w:szCs w:val="28"/>
        </w:rPr>
        <w:t>(4)</w:t>
      </w:r>
      <w:r w:rsidRPr="00035C21">
        <w:rPr>
          <w:rFonts w:eastAsia="標楷體"/>
          <w:color w:val="000000"/>
          <w:kern w:val="0"/>
          <w:szCs w:val="28"/>
        </w:rPr>
        <w:tab/>
        <w:t>Information that has not yet been made public</w:t>
      </w:r>
      <w:r w:rsidR="00435DD6">
        <w:rPr>
          <w:rFonts w:eastAsia="標楷體" w:hint="eastAsia"/>
          <w:color w:val="000000"/>
          <w:kern w:val="0"/>
          <w:szCs w:val="28"/>
        </w:rPr>
        <w:t>,</w:t>
      </w:r>
      <w:r w:rsidRPr="00035C21">
        <w:rPr>
          <w:rFonts w:eastAsia="標楷體"/>
          <w:color w:val="000000"/>
          <w:kern w:val="0"/>
          <w:szCs w:val="28"/>
        </w:rPr>
        <w:t xml:space="preserve"> or </w:t>
      </w:r>
      <w:r w:rsidR="00435DD6">
        <w:rPr>
          <w:rFonts w:eastAsia="標楷體" w:hint="eastAsia"/>
          <w:color w:val="000000"/>
          <w:kern w:val="0"/>
          <w:szCs w:val="28"/>
        </w:rPr>
        <w:t xml:space="preserve">that </w:t>
      </w:r>
      <w:r w:rsidRPr="00035C21">
        <w:rPr>
          <w:rFonts w:eastAsia="標楷體"/>
          <w:color w:val="000000"/>
          <w:kern w:val="0"/>
          <w:szCs w:val="28"/>
        </w:rPr>
        <w:t>no third parties have any legitimate access to.</w:t>
      </w:r>
    </w:p>
    <w:p w14:paraId="513CA866" w14:textId="77777777" w:rsidR="00AD2243" w:rsidRDefault="00881AC3" w:rsidP="00584A50">
      <w:pPr>
        <w:pStyle w:val="a7"/>
        <w:widowControl/>
        <w:numPr>
          <w:ilvl w:val="0"/>
          <w:numId w:val="5"/>
        </w:numPr>
        <w:autoSpaceDE w:val="0"/>
        <w:autoSpaceDN w:val="0"/>
        <w:adjustRightInd w:val="0"/>
        <w:spacing w:beforeLines="50" w:before="180" w:line="0" w:lineRule="atLeast"/>
        <w:ind w:left="567" w:firstLineChars="0" w:hanging="567"/>
        <w:jc w:val="both"/>
        <w:rPr>
          <w:rFonts w:eastAsia="標楷體"/>
          <w:color w:val="000000"/>
          <w:kern w:val="0"/>
          <w:szCs w:val="28"/>
        </w:rPr>
      </w:pPr>
      <w:r w:rsidRPr="00035C21">
        <w:rPr>
          <w:rFonts w:eastAsia="標楷體"/>
          <w:color w:val="000000"/>
          <w:kern w:val="0"/>
          <w:szCs w:val="28"/>
        </w:rPr>
        <w:lastRenderedPageBreak/>
        <w:t xml:space="preserve">Without the </w:t>
      </w:r>
      <w:r w:rsidR="00763D77">
        <w:rPr>
          <w:rFonts w:eastAsia="標楷體" w:hint="eastAsia"/>
          <w:color w:val="000000"/>
          <w:kern w:val="0"/>
          <w:szCs w:val="28"/>
        </w:rPr>
        <w:t xml:space="preserve">prior </w:t>
      </w:r>
      <w:r w:rsidRPr="00035C21">
        <w:rPr>
          <w:rFonts w:eastAsia="標楷體"/>
          <w:color w:val="000000"/>
          <w:kern w:val="0"/>
          <w:szCs w:val="28"/>
        </w:rPr>
        <w:t>written consent of the PI, I shall not do any of the following acts with respect to the information in the preceding article:</w:t>
      </w:r>
    </w:p>
    <w:p w14:paraId="1F152653" w14:textId="77777777" w:rsidR="00AD2243" w:rsidRDefault="00881AC3" w:rsidP="00584A50">
      <w:pPr>
        <w:pStyle w:val="a7"/>
        <w:widowControl/>
        <w:autoSpaceDE w:val="0"/>
        <w:autoSpaceDN w:val="0"/>
        <w:adjustRightInd w:val="0"/>
        <w:spacing w:beforeLines="50" w:before="180" w:line="0" w:lineRule="atLeast"/>
        <w:ind w:leftChars="234" w:left="988" w:hangingChars="152" w:hanging="426"/>
        <w:jc w:val="both"/>
        <w:rPr>
          <w:rFonts w:eastAsia="標楷體"/>
          <w:color w:val="000000"/>
          <w:kern w:val="0"/>
          <w:szCs w:val="28"/>
        </w:rPr>
      </w:pPr>
      <w:r w:rsidRPr="00035C21">
        <w:rPr>
          <w:rFonts w:eastAsia="標楷體"/>
          <w:color w:val="000000"/>
          <w:kern w:val="0"/>
          <w:szCs w:val="28"/>
        </w:rPr>
        <w:t>(1)</w:t>
      </w:r>
      <w:r w:rsidRPr="00035C21">
        <w:rPr>
          <w:rFonts w:eastAsia="標楷體"/>
          <w:color w:val="000000"/>
          <w:kern w:val="0"/>
          <w:szCs w:val="28"/>
        </w:rPr>
        <w:tab/>
        <w:t>Providing, delivering, or making known or disclosing to third parties</w:t>
      </w:r>
      <w:r w:rsidR="0011215D">
        <w:rPr>
          <w:rFonts w:eastAsia="標楷體" w:hint="eastAsia"/>
          <w:color w:val="000000"/>
          <w:kern w:val="0"/>
          <w:szCs w:val="28"/>
        </w:rPr>
        <w:t xml:space="preserve"> the </w:t>
      </w:r>
      <w:r w:rsidR="0011215D">
        <w:rPr>
          <w:rFonts w:eastAsia="標楷體"/>
          <w:color w:val="000000"/>
          <w:kern w:val="0"/>
          <w:szCs w:val="28"/>
        </w:rPr>
        <w:t>information</w:t>
      </w:r>
      <w:r w:rsidRPr="00035C21">
        <w:rPr>
          <w:rFonts w:eastAsia="標楷體"/>
          <w:color w:val="000000"/>
          <w:kern w:val="0"/>
          <w:szCs w:val="28"/>
        </w:rPr>
        <w:t xml:space="preserve"> in any way or for any reason, except for academic discussions at the </w:t>
      </w:r>
      <w:r w:rsidR="004F4D14" w:rsidRPr="00035C21">
        <w:rPr>
          <w:rFonts w:eastAsia="標楷體"/>
          <w:color w:val="000000"/>
          <w:kern w:val="0"/>
          <w:szCs w:val="28"/>
        </w:rPr>
        <w:t>Laboratory</w:t>
      </w:r>
      <w:r w:rsidRPr="00035C21">
        <w:rPr>
          <w:rFonts w:eastAsia="標楷體"/>
          <w:color w:val="000000"/>
          <w:kern w:val="0"/>
          <w:szCs w:val="28"/>
        </w:rPr>
        <w:t xml:space="preserve"> with the permission of the PI.</w:t>
      </w:r>
    </w:p>
    <w:p w14:paraId="096C0CC1" w14:textId="77777777" w:rsidR="00AD2243" w:rsidRDefault="00881AC3" w:rsidP="00584A50">
      <w:pPr>
        <w:pStyle w:val="a7"/>
        <w:widowControl/>
        <w:autoSpaceDE w:val="0"/>
        <w:autoSpaceDN w:val="0"/>
        <w:adjustRightInd w:val="0"/>
        <w:spacing w:beforeLines="50" w:before="180" w:line="0" w:lineRule="atLeast"/>
        <w:ind w:leftChars="234" w:left="988" w:hangingChars="152" w:hanging="426"/>
        <w:jc w:val="both"/>
        <w:rPr>
          <w:rFonts w:eastAsia="標楷體"/>
          <w:color w:val="000000"/>
          <w:kern w:val="0"/>
          <w:szCs w:val="28"/>
        </w:rPr>
      </w:pPr>
      <w:r w:rsidRPr="00035C21">
        <w:rPr>
          <w:rFonts w:eastAsia="標楷體"/>
          <w:color w:val="000000"/>
          <w:kern w:val="0"/>
          <w:szCs w:val="28"/>
        </w:rPr>
        <w:t>(2)</w:t>
      </w:r>
      <w:r w:rsidRPr="00035C21">
        <w:rPr>
          <w:rFonts w:eastAsia="標楷體"/>
          <w:color w:val="000000"/>
          <w:kern w:val="0"/>
          <w:szCs w:val="28"/>
        </w:rPr>
        <w:tab/>
        <w:t>Unauthorized use</w:t>
      </w:r>
      <w:r w:rsidR="0011215D">
        <w:rPr>
          <w:rFonts w:eastAsia="標楷體" w:hint="eastAsia"/>
          <w:color w:val="000000"/>
          <w:kern w:val="0"/>
          <w:szCs w:val="28"/>
        </w:rPr>
        <w:t xml:space="preserve"> </w:t>
      </w:r>
      <w:r w:rsidR="0011215D">
        <w:rPr>
          <w:rFonts w:eastAsia="標楷體"/>
          <w:color w:val="000000"/>
          <w:kern w:val="0"/>
          <w:szCs w:val="28"/>
        </w:rPr>
        <w:t>of t</w:t>
      </w:r>
      <w:r w:rsidR="0011215D">
        <w:rPr>
          <w:rFonts w:eastAsia="標楷體" w:hint="eastAsia"/>
          <w:color w:val="000000"/>
          <w:kern w:val="0"/>
          <w:szCs w:val="28"/>
        </w:rPr>
        <w:t>he information</w:t>
      </w:r>
      <w:r w:rsidRPr="00035C21">
        <w:rPr>
          <w:rFonts w:eastAsia="標楷體"/>
          <w:color w:val="000000"/>
          <w:kern w:val="0"/>
          <w:szCs w:val="28"/>
        </w:rPr>
        <w:t xml:space="preserve"> in any work not assigned by the PI.</w:t>
      </w:r>
    </w:p>
    <w:p w14:paraId="11321059" w14:textId="77777777" w:rsidR="00AD2243" w:rsidRDefault="00881AC3" w:rsidP="00584A50">
      <w:pPr>
        <w:pStyle w:val="a7"/>
        <w:widowControl/>
        <w:autoSpaceDE w:val="0"/>
        <w:autoSpaceDN w:val="0"/>
        <w:adjustRightInd w:val="0"/>
        <w:spacing w:beforeLines="50" w:before="180" w:line="0" w:lineRule="atLeast"/>
        <w:ind w:leftChars="234" w:left="988" w:hangingChars="152" w:hanging="426"/>
        <w:jc w:val="both"/>
        <w:rPr>
          <w:rFonts w:eastAsia="標楷體"/>
          <w:color w:val="000000"/>
          <w:kern w:val="0"/>
          <w:szCs w:val="28"/>
        </w:rPr>
      </w:pPr>
      <w:r w:rsidRPr="00035C21">
        <w:rPr>
          <w:rFonts w:eastAsia="標楷體"/>
          <w:color w:val="000000"/>
          <w:kern w:val="0"/>
          <w:szCs w:val="28"/>
        </w:rPr>
        <w:t>(3)</w:t>
      </w:r>
      <w:r w:rsidRPr="00035C21">
        <w:rPr>
          <w:rFonts w:eastAsia="標楷體"/>
          <w:color w:val="000000"/>
          <w:kern w:val="0"/>
          <w:szCs w:val="28"/>
        </w:rPr>
        <w:tab/>
        <w:t>Unauthorized copying, photocopying, or other</w:t>
      </w:r>
      <w:r w:rsidR="0011215D">
        <w:rPr>
          <w:rFonts w:eastAsia="標楷體" w:hint="eastAsia"/>
          <w:color w:val="000000"/>
          <w:kern w:val="0"/>
          <w:szCs w:val="28"/>
        </w:rPr>
        <w:t xml:space="preserve"> means of reproducing</w:t>
      </w:r>
      <w:r w:rsidRPr="00035C21">
        <w:rPr>
          <w:rFonts w:eastAsia="標楷體"/>
          <w:color w:val="000000"/>
          <w:kern w:val="0"/>
          <w:szCs w:val="28"/>
        </w:rPr>
        <w:t xml:space="preserve"> all or part of the information.</w:t>
      </w:r>
    </w:p>
    <w:p w14:paraId="48A9DDB4" w14:textId="77777777" w:rsidR="00AD2243" w:rsidRDefault="00881AC3" w:rsidP="00584A50">
      <w:pPr>
        <w:pStyle w:val="a7"/>
        <w:widowControl/>
        <w:autoSpaceDE w:val="0"/>
        <w:autoSpaceDN w:val="0"/>
        <w:adjustRightInd w:val="0"/>
        <w:spacing w:beforeLines="50" w:before="180" w:line="0" w:lineRule="atLeast"/>
        <w:ind w:leftChars="234" w:left="988" w:hangingChars="152" w:hanging="426"/>
        <w:jc w:val="both"/>
        <w:rPr>
          <w:rFonts w:eastAsia="標楷體"/>
          <w:color w:val="000000"/>
          <w:kern w:val="0"/>
          <w:szCs w:val="28"/>
        </w:rPr>
      </w:pPr>
      <w:r w:rsidRPr="00035C21">
        <w:rPr>
          <w:rFonts w:eastAsia="標楷體"/>
          <w:color w:val="000000"/>
          <w:kern w:val="0"/>
          <w:szCs w:val="28"/>
        </w:rPr>
        <w:t>(4)</w:t>
      </w:r>
      <w:r w:rsidRPr="00035C21">
        <w:rPr>
          <w:rFonts w:eastAsia="標楷體"/>
          <w:color w:val="000000"/>
          <w:kern w:val="0"/>
          <w:szCs w:val="28"/>
        </w:rPr>
        <w:tab/>
        <w:t xml:space="preserve">Providing </w:t>
      </w:r>
      <w:r w:rsidR="0011215D">
        <w:rPr>
          <w:rFonts w:eastAsia="標楷體" w:hint="eastAsia"/>
          <w:color w:val="000000"/>
          <w:kern w:val="0"/>
          <w:szCs w:val="28"/>
        </w:rPr>
        <w:t xml:space="preserve">the information </w:t>
      </w:r>
      <w:r w:rsidRPr="00035C21">
        <w:rPr>
          <w:rFonts w:eastAsia="標楷體"/>
          <w:color w:val="000000"/>
          <w:kern w:val="0"/>
          <w:szCs w:val="28"/>
        </w:rPr>
        <w:t xml:space="preserve">in any way to third parties for use or reference, or </w:t>
      </w:r>
      <w:r w:rsidR="0011215D">
        <w:rPr>
          <w:rFonts w:eastAsia="標楷體" w:hint="eastAsia"/>
          <w:color w:val="000000"/>
          <w:kern w:val="0"/>
          <w:szCs w:val="28"/>
        </w:rPr>
        <w:t xml:space="preserve">any other acts </w:t>
      </w:r>
      <w:r w:rsidRPr="00035C21">
        <w:rPr>
          <w:rFonts w:eastAsia="標楷體"/>
          <w:color w:val="000000"/>
          <w:kern w:val="0"/>
          <w:szCs w:val="28"/>
        </w:rPr>
        <w:t xml:space="preserve">infringing any rights or interests of Academia </w:t>
      </w:r>
      <w:proofErr w:type="spellStart"/>
      <w:r w:rsidRPr="00035C21">
        <w:rPr>
          <w:rFonts w:eastAsia="標楷體"/>
          <w:color w:val="000000"/>
          <w:kern w:val="0"/>
          <w:szCs w:val="28"/>
        </w:rPr>
        <w:t>Sinica</w:t>
      </w:r>
      <w:proofErr w:type="spellEnd"/>
      <w:r w:rsidRPr="00035C21">
        <w:rPr>
          <w:rFonts w:eastAsia="標楷體"/>
          <w:color w:val="000000"/>
          <w:kern w:val="0"/>
          <w:szCs w:val="28"/>
        </w:rPr>
        <w:t xml:space="preserve"> or the PI.</w:t>
      </w:r>
    </w:p>
    <w:p w14:paraId="37AB2526" w14:textId="77777777" w:rsidR="00AD2243" w:rsidRDefault="00654757" w:rsidP="00584A50">
      <w:pPr>
        <w:pStyle w:val="a6"/>
        <w:numPr>
          <w:ilvl w:val="0"/>
          <w:numId w:val="5"/>
        </w:numPr>
        <w:spacing w:beforeLines="50" w:before="180" w:line="0" w:lineRule="atLeast"/>
        <w:ind w:leftChars="0" w:left="426" w:hanging="426"/>
        <w:jc w:val="both"/>
        <w:rPr>
          <w:rFonts w:ascii="Times New Roman" w:eastAsia="標楷體" w:hAnsi="Times New Roman"/>
          <w:color w:val="000000"/>
          <w:sz w:val="28"/>
          <w:szCs w:val="28"/>
        </w:rPr>
      </w:pPr>
      <w:r w:rsidRPr="00035C21">
        <w:rPr>
          <w:rFonts w:ascii="Times New Roman" w:eastAsia="標楷體" w:hAnsi="Times New Roman"/>
          <w:color w:val="000000"/>
          <w:sz w:val="28"/>
          <w:szCs w:val="28"/>
        </w:rPr>
        <w:t>As soon as the above information is made known to the public or is declassified, I shall be released from the nondisclosure obligation under the preceding two articles.</w:t>
      </w:r>
    </w:p>
    <w:p w14:paraId="3BBCE5B7" w14:textId="77777777" w:rsidR="00AD2243" w:rsidRDefault="00654757" w:rsidP="00584A50">
      <w:pPr>
        <w:pStyle w:val="a6"/>
        <w:numPr>
          <w:ilvl w:val="0"/>
          <w:numId w:val="5"/>
        </w:numPr>
        <w:spacing w:beforeLines="50" w:before="180" w:line="0" w:lineRule="atLeast"/>
        <w:ind w:leftChars="0" w:left="426" w:hanging="426"/>
        <w:jc w:val="both"/>
        <w:rPr>
          <w:rFonts w:ascii="Times New Roman" w:eastAsia="標楷體" w:hAnsi="Times New Roman"/>
          <w:color w:val="000000"/>
          <w:sz w:val="28"/>
          <w:szCs w:val="28"/>
        </w:rPr>
      </w:pPr>
      <w:r w:rsidRPr="00035C21">
        <w:rPr>
          <w:rFonts w:ascii="Times New Roman" w:eastAsia="標楷體" w:hAnsi="Times New Roman"/>
          <w:color w:val="000000"/>
          <w:sz w:val="28"/>
          <w:szCs w:val="28"/>
        </w:rPr>
        <w:t xml:space="preserve">During my employment with </w:t>
      </w:r>
      <w:r w:rsidRPr="00035C21">
        <w:rPr>
          <w:rFonts w:ascii="Times New Roman" w:eastAsia="標楷體" w:hAnsi="Times New Roman"/>
          <w:color w:val="000000"/>
          <w:kern w:val="0"/>
          <w:sz w:val="28"/>
          <w:szCs w:val="28"/>
        </w:rPr>
        <w:t xml:space="preserve">Academia </w:t>
      </w:r>
      <w:proofErr w:type="spellStart"/>
      <w:r w:rsidRPr="00035C21">
        <w:rPr>
          <w:rFonts w:ascii="Times New Roman" w:eastAsia="標楷體" w:hAnsi="Times New Roman"/>
          <w:color w:val="000000"/>
          <w:kern w:val="0"/>
          <w:sz w:val="28"/>
          <w:szCs w:val="28"/>
        </w:rPr>
        <w:t>Sinica</w:t>
      </w:r>
      <w:proofErr w:type="spellEnd"/>
      <w:r w:rsidRPr="00035C21">
        <w:rPr>
          <w:rFonts w:ascii="Times New Roman" w:eastAsia="標楷體" w:hAnsi="Times New Roman"/>
          <w:color w:val="000000"/>
          <w:kern w:val="0"/>
          <w:sz w:val="28"/>
          <w:szCs w:val="28"/>
        </w:rPr>
        <w:t>, without the prior written consent of the PI, I shall not</w:t>
      </w:r>
      <w:r w:rsidR="006222BA" w:rsidRPr="00035C21">
        <w:rPr>
          <w:rFonts w:ascii="Times New Roman" w:eastAsia="標楷體" w:hAnsi="Times New Roman"/>
          <w:color w:val="000000"/>
          <w:kern w:val="0"/>
          <w:sz w:val="28"/>
          <w:szCs w:val="28"/>
        </w:rPr>
        <w:t>, for myself or a third party,</w:t>
      </w:r>
      <w:r w:rsidRPr="00035C21">
        <w:rPr>
          <w:rFonts w:ascii="Times New Roman" w:eastAsia="標楷體" w:hAnsi="Times New Roman"/>
          <w:color w:val="000000"/>
          <w:kern w:val="0"/>
          <w:sz w:val="28"/>
          <w:szCs w:val="28"/>
        </w:rPr>
        <w:t xml:space="preserve"> participate in any project </w:t>
      </w:r>
      <w:r w:rsidR="006222BA" w:rsidRPr="00035C21">
        <w:rPr>
          <w:rFonts w:ascii="Times New Roman" w:eastAsia="標楷體" w:hAnsi="Times New Roman"/>
          <w:color w:val="000000"/>
          <w:kern w:val="0"/>
          <w:sz w:val="28"/>
          <w:szCs w:val="28"/>
        </w:rPr>
        <w:t xml:space="preserve">identical to </w:t>
      </w:r>
      <w:r w:rsidR="004F4D14" w:rsidRPr="00035C21">
        <w:rPr>
          <w:rFonts w:ascii="Times New Roman" w:eastAsia="標楷體" w:hAnsi="Times New Roman"/>
          <w:color w:val="000000"/>
          <w:kern w:val="0"/>
          <w:sz w:val="28"/>
          <w:szCs w:val="28"/>
        </w:rPr>
        <w:t>the</w:t>
      </w:r>
      <w:r w:rsidR="006222BA" w:rsidRPr="00035C21">
        <w:rPr>
          <w:rFonts w:ascii="Times New Roman" w:eastAsia="標楷體" w:hAnsi="Times New Roman"/>
          <w:color w:val="000000"/>
          <w:kern w:val="0"/>
          <w:sz w:val="28"/>
          <w:szCs w:val="28"/>
        </w:rPr>
        <w:t xml:space="preserve"> project</w:t>
      </w:r>
      <w:r w:rsidR="004F4D14" w:rsidRPr="00035C21">
        <w:rPr>
          <w:rFonts w:ascii="Times New Roman" w:eastAsia="標楷體" w:hAnsi="Times New Roman"/>
          <w:color w:val="000000"/>
          <w:kern w:val="0"/>
          <w:sz w:val="28"/>
          <w:szCs w:val="28"/>
        </w:rPr>
        <w:t>s</w:t>
      </w:r>
      <w:r w:rsidR="006222BA" w:rsidRPr="00035C21">
        <w:rPr>
          <w:rFonts w:ascii="Times New Roman" w:eastAsia="標楷體" w:hAnsi="Times New Roman"/>
          <w:color w:val="000000"/>
          <w:kern w:val="0"/>
          <w:sz w:val="28"/>
          <w:szCs w:val="28"/>
        </w:rPr>
        <w:t xml:space="preserve"> conducted by the </w:t>
      </w:r>
      <w:r w:rsidR="006222BA" w:rsidRPr="00035C21">
        <w:rPr>
          <w:rFonts w:ascii="Times New Roman" w:eastAsia="標楷體" w:hAnsi="Times New Roman"/>
          <w:color w:val="000000"/>
          <w:sz w:val="28"/>
          <w:szCs w:val="28"/>
        </w:rPr>
        <w:t>Laboratory,</w:t>
      </w:r>
      <w:r w:rsidR="006222BA" w:rsidRPr="00035C21">
        <w:rPr>
          <w:rFonts w:ascii="Times New Roman" w:eastAsia="標楷體" w:hAnsi="Times New Roman"/>
          <w:color w:val="000000"/>
          <w:kern w:val="0"/>
          <w:sz w:val="28"/>
          <w:szCs w:val="28"/>
        </w:rPr>
        <w:t xml:space="preserve"> or any </w:t>
      </w:r>
      <w:r w:rsidRPr="00035C21">
        <w:rPr>
          <w:rFonts w:ascii="Times New Roman" w:eastAsia="標楷體" w:hAnsi="Times New Roman"/>
          <w:color w:val="000000"/>
          <w:kern w:val="0"/>
          <w:sz w:val="28"/>
          <w:szCs w:val="28"/>
        </w:rPr>
        <w:t xml:space="preserve">similar or associated </w:t>
      </w:r>
      <w:r w:rsidR="006222BA" w:rsidRPr="00035C21">
        <w:rPr>
          <w:rFonts w:ascii="Times New Roman" w:eastAsia="標楷體" w:hAnsi="Times New Roman"/>
          <w:color w:val="000000"/>
          <w:kern w:val="0"/>
          <w:sz w:val="28"/>
          <w:szCs w:val="28"/>
        </w:rPr>
        <w:t>project</w:t>
      </w:r>
      <w:r w:rsidR="004F4D14" w:rsidRPr="00035C21">
        <w:rPr>
          <w:rFonts w:ascii="Times New Roman" w:eastAsia="標楷體" w:hAnsi="Times New Roman"/>
          <w:color w:val="000000"/>
          <w:kern w:val="0"/>
          <w:sz w:val="28"/>
          <w:szCs w:val="28"/>
        </w:rPr>
        <w:t>s.</w:t>
      </w:r>
    </w:p>
    <w:p w14:paraId="58C57F30" w14:textId="77777777" w:rsidR="00AD2243" w:rsidRDefault="004F4D14" w:rsidP="00584A50">
      <w:pPr>
        <w:pStyle w:val="a6"/>
        <w:spacing w:beforeLines="50" w:before="180" w:line="0" w:lineRule="atLeast"/>
        <w:ind w:leftChars="0" w:left="426"/>
        <w:jc w:val="both"/>
        <w:rPr>
          <w:rFonts w:ascii="Times New Roman" w:eastAsia="標楷體" w:hAnsi="Times New Roman"/>
          <w:color w:val="000000"/>
          <w:sz w:val="28"/>
          <w:szCs w:val="28"/>
        </w:rPr>
      </w:pPr>
      <w:r w:rsidRPr="00035C21">
        <w:rPr>
          <w:rFonts w:ascii="Times New Roman" w:eastAsia="標楷體" w:hAnsi="Times New Roman"/>
          <w:color w:val="000000"/>
          <w:kern w:val="0"/>
          <w:sz w:val="28"/>
          <w:szCs w:val="28"/>
        </w:rPr>
        <w:t xml:space="preserve">I shall </w:t>
      </w:r>
      <w:r w:rsidR="00035C21" w:rsidRPr="00035C21">
        <w:rPr>
          <w:rFonts w:ascii="Times New Roman" w:eastAsia="標楷體" w:hAnsi="Times New Roman"/>
          <w:color w:val="000000"/>
          <w:kern w:val="0"/>
          <w:sz w:val="28"/>
          <w:szCs w:val="28"/>
        </w:rPr>
        <w:t xml:space="preserve">not </w:t>
      </w:r>
      <w:r w:rsidRPr="00035C21">
        <w:rPr>
          <w:rFonts w:ascii="Times New Roman" w:eastAsia="標楷體" w:hAnsi="Times New Roman"/>
          <w:color w:val="000000"/>
          <w:kern w:val="0"/>
          <w:sz w:val="28"/>
          <w:szCs w:val="28"/>
        </w:rPr>
        <w:t xml:space="preserve">provide third parties with any consultation in connection with the </w:t>
      </w:r>
      <w:r w:rsidR="00035C21" w:rsidRPr="00035C21">
        <w:rPr>
          <w:rFonts w:ascii="Times New Roman" w:eastAsia="標楷體" w:hAnsi="Times New Roman"/>
          <w:color w:val="000000"/>
          <w:kern w:val="0"/>
          <w:sz w:val="28"/>
          <w:szCs w:val="28"/>
        </w:rPr>
        <w:t xml:space="preserve">projects </w:t>
      </w:r>
      <w:r w:rsidR="002D54E3">
        <w:rPr>
          <w:rFonts w:ascii="Times New Roman" w:eastAsia="標楷體" w:hAnsi="Times New Roman" w:hint="eastAsia"/>
          <w:color w:val="000000"/>
          <w:kern w:val="0"/>
          <w:sz w:val="28"/>
          <w:szCs w:val="28"/>
        </w:rPr>
        <w:t>characterized in</w:t>
      </w:r>
      <w:r w:rsidR="002D54E3" w:rsidRPr="00035C21">
        <w:rPr>
          <w:rFonts w:ascii="Times New Roman" w:eastAsia="標楷體" w:hAnsi="Times New Roman"/>
          <w:color w:val="000000"/>
          <w:kern w:val="0"/>
          <w:sz w:val="28"/>
          <w:szCs w:val="28"/>
        </w:rPr>
        <w:t xml:space="preserve"> </w:t>
      </w:r>
      <w:r w:rsidR="00035C21" w:rsidRPr="00035C21">
        <w:rPr>
          <w:rFonts w:ascii="Times New Roman" w:eastAsia="標楷體" w:hAnsi="Times New Roman"/>
          <w:color w:val="000000"/>
          <w:kern w:val="0"/>
          <w:sz w:val="28"/>
          <w:szCs w:val="28"/>
        </w:rPr>
        <w:t xml:space="preserve">the preceding paragraph, except for </w:t>
      </w:r>
      <w:r w:rsidR="0011215D">
        <w:rPr>
          <w:rFonts w:ascii="Times New Roman" w:eastAsia="標楷體" w:hAnsi="Times New Roman" w:hint="eastAsia"/>
          <w:color w:val="000000"/>
          <w:kern w:val="0"/>
          <w:sz w:val="28"/>
          <w:szCs w:val="28"/>
        </w:rPr>
        <w:t xml:space="preserve">academic </w:t>
      </w:r>
      <w:r w:rsidR="00035C21" w:rsidRPr="00035C21">
        <w:rPr>
          <w:rFonts w:ascii="Times New Roman" w:eastAsia="標楷體" w:hAnsi="Times New Roman"/>
          <w:color w:val="000000"/>
          <w:kern w:val="0"/>
          <w:sz w:val="28"/>
          <w:szCs w:val="28"/>
        </w:rPr>
        <w:t>research</w:t>
      </w:r>
      <w:r w:rsidR="0011215D">
        <w:rPr>
          <w:rFonts w:ascii="Times New Roman" w:eastAsia="標楷體" w:hAnsi="Times New Roman" w:hint="eastAsia"/>
          <w:color w:val="000000"/>
          <w:kern w:val="0"/>
          <w:sz w:val="28"/>
          <w:szCs w:val="28"/>
        </w:rPr>
        <w:t xml:space="preserve"> discussion</w:t>
      </w:r>
      <w:r w:rsidRPr="00035C21">
        <w:rPr>
          <w:rFonts w:ascii="Times New Roman" w:eastAsia="標楷體" w:hAnsi="Times New Roman"/>
          <w:color w:val="000000"/>
          <w:kern w:val="0"/>
          <w:sz w:val="28"/>
          <w:szCs w:val="28"/>
        </w:rPr>
        <w:t>.</w:t>
      </w:r>
    </w:p>
    <w:p w14:paraId="2BAD28E2" w14:textId="77777777" w:rsidR="00AD2243" w:rsidRDefault="006222BA" w:rsidP="00584A50">
      <w:pPr>
        <w:pStyle w:val="a6"/>
        <w:numPr>
          <w:ilvl w:val="0"/>
          <w:numId w:val="5"/>
        </w:numPr>
        <w:spacing w:beforeLines="50" w:before="180" w:line="0" w:lineRule="atLeast"/>
        <w:ind w:leftChars="0" w:left="426" w:hanging="426"/>
        <w:jc w:val="both"/>
        <w:rPr>
          <w:rFonts w:ascii="Times New Roman" w:eastAsia="標楷體" w:hAnsi="Times New Roman"/>
          <w:color w:val="000000"/>
          <w:sz w:val="28"/>
          <w:szCs w:val="28"/>
        </w:rPr>
      </w:pPr>
      <w:r w:rsidRPr="00035C21">
        <w:rPr>
          <w:rFonts w:ascii="Times New Roman" w:eastAsia="標楷體" w:hAnsi="Times New Roman"/>
          <w:color w:val="000000"/>
          <w:sz w:val="28"/>
          <w:szCs w:val="28"/>
        </w:rPr>
        <w:t xml:space="preserve">If I breach any part of this </w:t>
      </w:r>
      <w:r w:rsidR="0011215D">
        <w:rPr>
          <w:rFonts w:ascii="Times New Roman" w:eastAsia="標楷體" w:hAnsi="Times New Roman" w:hint="eastAsia"/>
          <w:color w:val="000000"/>
          <w:sz w:val="28"/>
          <w:szCs w:val="28"/>
        </w:rPr>
        <w:t>Agreement</w:t>
      </w:r>
      <w:r w:rsidRPr="00035C21">
        <w:rPr>
          <w:rFonts w:ascii="Times New Roman" w:eastAsia="標楷體" w:hAnsi="Times New Roman"/>
          <w:color w:val="000000"/>
          <w:sz w:val="28"/>
          <w:szCs w:val="28"/>
        </w:rPr>
        <w:t>, I will be liable for the breach.</w:t>
      </w:r>
    </w:p>
    <w:p w14:paraId="2D0634C7" w14:textId="77777777" w:rsidR="00AD2243" w:rsidRDefault="006222BA" w:rsidP="00584A50">
      <w:pPr>
        <w:pStyle w:val="a6"/>
        <w:numPr>
          <w:ilvl w:val="0"/>
          <w:numId w:val="5"/>
        </w:numPr>
        <w:spacing w:beforeLines="50" w:before="180" w:line="0" w:lineRule="atLeast"/>
        <w:ind w:leftChars="0" w:left="426" w:hanging="426"/>
        <w:jc w:val="both"/>
        <w:rPr>
          <w:rFonts w:ascii="Times New Roman" w:eastAsia="標楷體" w:hAnsi="Times New Roman"/>
          <w:color w:val="000000"/>
          <w:sz w:val="28"/>
          <w:szCs w:val="28"/>
        </w:rPr>
      </w:pPr>
      <w:r w:rsidRPr="00035C21">
        <w:rPr>
          <w:rFonts w:ascii="Times New Roman" w:hAnsi="Times New Roman"/>
          <w:color w:val="000000"/>
          <w:sz w:val="28"/>
          <w:szCs w:val="28"/>
        </w:rPr>
        <w:t xml:space="preserve">This </w:t>
      </w:r>
      <w:r w:rsidR="0011215D">
        <w:rPr>
          <w:rFonts w:ascii="Times New Roman" w:hAnsi="Times New Roman" w:hint="eastAsia"/>
          <w:color w:val="000000"/>
          <w:sz w:val="28"/>
          <w:szCs w:val="28"/>
        </w:rPr>
        <w:t>Agreement</w:t>
      </w:r>
      <w:r w:rsidR="0011215D" w:rsidRPr="00035C21">
        <w:rPr>
          <w:rFonts w:ascii="Times New Roman" w:hAnsi="Times New Roman"/>
          <w:color w:val="000000"/>
          <w:sz w:val="28"/>
          <w:szCs w:val="28"/>
        </w:rPr>
        <w:t xml:space="preserve"> </w:t>
      </w:r>
      <w:r w:rsidRPr="00035C21">
        <w:rPr>
          <w:rFonts w:ascii="Times New Roman" w:hAnsi="Times New Roman"/>
          <w:color w:val="000000"/>
          <w:sz w:val="28"/>
          <w:szCs w:val="28"/>
        </w:rPr>
        <w:t>shall be governed by the law</w:t>
      </w:r>
      <w:r w:rsidR="0011215D">
        <w:rPr>
          <w:rFonts w:ascii="Times New Roman" w:hAnsi="Times New Roman" w:hint="eastAsia"/>
          <w:color w:val="000000"/>
          <w:sz w:val="28"/>
          <w:szCs w:val="28"/>
        </w:rPr>
        <w:t>s</w:t>
      </w:r>
      <w:r w:rsidRPr="00035C21">
        <w:rPr>
          <w:rFonts w:ascii="Times New Roman" w:hAnsi="Times New Roman"/>
          <w:color w:val="000000"/>
          <w:sz w:val="28"/>
          <w:szCs w:val="28"/>
        </w:rPr>
        <w:t xml:space="preserve"> of Taiwan, and any disputes </w:t>
      </w:r>
      <w:r w:rsidR="00763D77">
        <w:rPr>
          <w:rFonts w:ascii="Times New Roman" w:hAnsi="Times New Roman" w:hint="eastAsia"/>
          <w:color w:val="000000"/>
          <w:sz w:val="28"/>
          <w:szCs w:val="28"/>
        </w:rPr>
        <w:t>or</w:t>
      </w:r>
      <w:r w:rsidR="00763D77" w:rsidRPr="00035C21">
        <w:rPr>
          <w:rFonts w:ascii="Times New Roman" w:hAnsi="Times New Roman"/>
          <w:color w:val="000000"/>
          <w:sz w:val="28"/>
          <w:szCs w:val="28"/>
        </w:rPr>
        <w:t xml:space="preserve"> </w:t>
      </w:r>
      <w:r w:rsidRPr="00035C21">
        <w:rPr>
          <w:rFonts w:ascii="Times New Roman" w:hAnsi="Times New Roman"/>
          <w:color w:val="000000"/>
          <w:sz w:val="28"/>
          <w:szCs w:val="28"/>
        </w:rPr>
        <w:t xml:space="preserve">lawsuits arising out of this </w:t>
      </w:r>
      <w:r w:rsidR="0011215D">
        <w:rPr>
          <w:rFonts w:ascii="Times New Roman" w:hAnsi="Times New Roman" w:hint="eastAsia"/>
          <w:color w:val="000000"/>
          <w:sz w:val="28"/>
          <w:szCs w:val="28"/>
        </w:rPr>
        <w:t>Agreement</w:t>
      </w:r>
      <w:r w:rsidR="0011215D" w:rsidRPr="00035C21">
        <w:rPr>
          <w:rFonts w:ascii="Times New Roman" w:hAnsi="Times New Roman"/>
          <w:color w:val="000000"/>
          <w:sz w:val="28"/>
          <w:szCs w:val="28"/>
        </w:rPr>
        <w:t xml:space="preserve"> </w:t>
      </w:r>
      <w:r w:rsidRPr="00035C21">
        <w:rPr>
          <w:rFonts w:ascii="Times New Roman" w:hAnsi="Times New Roman"/>
          <w:color w:val="000000"/>
          <w:sz w:val="28"/>
          <w:szCs w:val="28"/>
        </w:rPr>
        <w:t xml:space="preserve">shall be submitted to the jurisdiction of the Taiwan </w:t>
      </w:r>
      <w:r w:rsidR="004F4D14" w:rsidRPr="00035C21">
        <w:rPr>
          <w:rFonts w:ascii="Times New Roman" w:hAnsi="Times New Roman"/>
          <w:color w:val="000000"/>
          <w:sz w:val="28"/>
          <w:szCs w:val="28"/>
        </w:rPr>
        <w:t>Taipei</w:t>
      </w:r>
      <w:r w:rsidRPr="00035C21">
        <w:rPr>
          <w:rFonts w:ascii="Times New Roman" w:hAnsi="Times New Roman"/>
          <w:color w:val="000000"/>
          <w:sz w:val="28"/>
          <w:szCs w:val="28"/>
        </w:rPr>
        <w:t xml:space="preserve"> District Court.</w:t>
      </w:r>
    </w:p>
    <w:p w14:paraId="6223857E" w14:textId="77777777" w:rsidR="00D11544" w:rsidRDefault="00D11544" w:rsidP="00584A50">
      <w:pPr>
        <w:spacing w:beforeLines="50" w:before="180" w:line="0" w:lineRule="atLeast"/>
        <w:rPr>
          <w:rFonts w:ascii="Times New Roman" w:eastAsia="標楷體" w:hAnsi="Times New Roman"/>
          <w:color w:val="000000"/>
          <w:sz w:val="28"/>
          <w:szCs w:val="28"/>
        </w:rPr>
      </w:pPr>
    </w:p>
    <w:p w14:paraId="07C50C64" w14:textId="77777777" w:rsidR="00125477" w:rsidRDefault="00125477" w:rsidP="00584A50">
      <w:pPr>
        <w:spacing w:beforeLines="50" w:before="180" w:line="0" w:lineRule="atLeast"/>
        <w:rPr>
          <w:rFonts w:ascii="Times New Roman" w:eastAsia="標楷體" w:hAnsi="Times New Roman"/>
          <w:color w:val="000000"/>
          <w:sz w:val="28"/>
          <w:szCs w:val="28"/>
        </w:rPr>
      </w:pPr>
      <w:r w:rsidRPr="00125477">
        <w:rPr>
          <w:rFonts w:ascii="Times New Roman" w:eastAsia="標楷體" w:hAnsi="Times New Roman"/>
          <w:color w:val="000000"/>
          <w:sz w:val="28"/>
          <w:szCs w:val="28"/>
        </w:rPr>
        <w:t>This Agreement is made by and between:</w:t>
      </w:r>
    </w:p>
    <w:p w14:paraId="2D791519" w14:textId="77777777" w:rsidR="00D11544" w:rsidRDefault="00D11544" w:rsidP="00584A50">
      <w:pPr>
        <w:spacing w:beforeLines="50" w:before="180" w:line="0" w:lineRule="atLeast"/>
        <w:rPr>
          <w:rFonts w:ascii="Times New Roman" w:eastAsia="標楷體" w:hAnsi="Times New Roman"/>
          <w:color w:val="000000"/>
          <w:sz w:val="28"/>
          <w:szCs w:val="28"/>
        </w:rPr>
      </w:pPr>
    </w:p>
    <w:p w14:paraId="192B1F79" w14:textId="77777777" w:rsidR="00125477" w:rsidRDefault="00125477" w:rsidP="00584A50">
      <w:pPr>
        <w:spacing w:beforeLines="50" w:before="180" w:line="0" w:lineRule="atLeast"/>
        <w:rPr>
          <w:rFonts w:ascii="Times New Roman" w:eastAsia="標楷體" w:hAnsi="Times New Roman"/>
          <w:color w:val="000000"/>
          <w:sz w:val="28"/>
          <w:szCs w:val="28"/>
        </w:rPr>
      </w:pPr>
      <w:r>
        <w:rPr>
          <w:rFonts w:ascii="Times New Roman" w:eastAsia="標楷體" w:hAnsi="Times New Roman" w:hint="eastAsia"/>
          <w:color w:val="000000"/>
          <w:sz w:val="28"/>
          <w:szCs w:val="28"/>
        </w:rPr>
        <w:t>Na</w:t>
      </w:r>
      <w:r>
        <w:rPr>
          <w:rFonts w:ascii="Times New Roman" w:eastAsia="標楷體" w:hAnsi="Times New Roman"/>
          <w:color w:val="000000"/>
          <w:sz w:val="28"/>
          <w:szCs w:val="28"/>
        </w:rPr>
        <w:t>me</w:t>
      </w:r>
      <w:r w:rsidR="00D11544">
        <w:rPr>
          <w:rFonts w:ascii="Times New Roman" w:eastAsia="標楷體" w:hAnsi="Times New Roman" w:hint="eastAsia"/>
          <w:color w:val="000000"/>
          <w:sz w:val="28"/>
          <w:szCs w:val="28"/>
        </w:rPr>
        <w:t>:</w:t>
      </w:r>
      <w:r w:rsidR="00D11544">
        <w:rPr>
          <w:rFonts w:ascii="Times New Roman" w:eastAsia="標楷體" w:hAnsi="Times New Roman"/>
          <w:color w:val="000000"/>
          <w:sz w:val="28"/>
          <w:szCs w:val="28"/>
        </w:rPr>
        <w:t xml:space="preserve"> </w:t>
      </w:r>
    </w:p>
    <w:p w14:paraId="2663320F" w14:textId="77777777" w:rsidR="00D11544" w:rsidRDefault="00D11544" w:rsidP="00584A50">
      <w:pPr>
        <w:spacing w:beforeLines="50" w:before="180" w:line="0" w:lineRule="atLeast"/>
        <w:rPr>
          <w:rFonts w:ascii="Times New Roman" w:eastAsia="標楷體" w:hAnsi="Times New Roman"/>
          <w:color w:val="000000"/>
          <w:sz w:val="28"/>
          <w:szCs w:val="28"/>
        </w:rPr>
      </w:pPr>
    </w:p>
    <w:p w14:paraId="46843FC4" w14:textId="77777777" w:rsidR="00125477" w:rsidRDefault="00125477" w:rsidP="00584A50">
      <w:pPr>
        <w:spacing w:beforeLines="50" w:before="180" w:line="0" w:lineRule="atLeast"/>
        <w:rPr>
          <w:rFonts w:ascii="Times New Roman" w:eastAsia="標楷體" w:hAnsi="Times New Roman"/>
          <w:color w:val="000000"/>
          <w:sz w:val="28"/>
          <w:szCs w:val="28"/>
        </w:rPr>
      </w:pPr>
      <w:r w:rsidRPr="00125477">
        <w:rPr>
          <w:rFonts w:ascii="Times New Roman" w:eastAsia="標楷體" w:hAnsi="Times New Roman"/>
          <w:color w:val="000000"/>
          <w:sz w:val="28"/>
          <w:szCs w:val="28"/>
        </w:rPr>
        <w:t>Passport or ARC Number:</w:t>
      </w:r>
    </w:p>
    <w:p w14:paraId="5A8F25A2" w14:textId="77777777" w:rsidR="00D11544" w:rsidRDefault="00D11544" w:rsidP="00584A50">
      <w:pPr>
        <w:spacing w:beforeLines="50" w:before="180" w:line="0" w:lineRule="atLeast"/>
        <w:rPr>
          <w:rFonts w:ascii="Times New Roman" w:eastAsia="標楷體" w:hAnsi="Times New Roman"/>
          <w:color w:val="000000"/>
          <w:sz w:val="28"/>
          <w:szCs w:val="28"/>
        </w:rPr>
      </w:pPr>
    </w:p>
    <w:p w14:paraId="40A3931D" w14:textId="77777777" w:rsidR="00125477" w:rsidRDefault="00125477" w:rsidP="00584A50">
      <w:pPr>
        <w:spacing w:beforeLines="50" w:before="180" w:line="0" w:lineRule="atLeast"/>
        <w:rPr>
          <w:rFonts w:ascii="Times New Roman" w:eastAsia="標楷體" w:hAnsi="Times New Roman" w:hint="eastAsia"/>
          <w:color w:val="000000"/>
          <w:sz w:val="28"/>
          <w:szCs w:val="28"/>
        </w:rPr>
      </w:pPr>
      <w:r w:rsidRPr="00125477">
        <w:rPr>
          <w:rFonts w:ascii="Times New Roman" w:eastAsia="標楷體" w:hAnsi="Times New Roman"/>
          <w:color w:val="000000"/>
          <w:sz w:val="28"/>
          <w:szCs w:val="28"/>
        </w:rPr>
        <w:t>Date:</w:t>
      </w:r>
    </w:p>
    <w:sectPr w:rsidR="00125477" w:rsidSect="00D11544">
      <w:footerReference w:type="default" r:id="rId8"/>
      <w:pgSz w:w="11906" w:h="16838" w:code="9"/>
      <w:pgMar w:top="1134" w:right="1418" w:bottom="1134" w:left="1418" w:header="697" w:footer="69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71EE5" w14:textId="77777777" w:rsidR="0088691A" w:rsidRDefault="0088691A">
      <w:r>
        <w:separator/>
      </w:r>
    </w:p>
  </w:endnote>
  <w:endnote w:type="continuationSeparator" w:id="0">
    <w:p w14:paraId="713D148D" w14:textId="77777777" w:rsidR="0088691A" w:rsidRDefault="00886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華康楷書體W5">
    <w:panose1 w:val="03000509000000000000"/>
    <w:charset w:val="88"/>
    <w:family w:val="script"/>
    <w:pitch w:val="fixed"/>
    <w:sig w:usb0="80000001"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CEB62" w14:textId="77777777" w:rsidR="009A084E" w:rsidRDefault="009A084E">
    <w:pPr>
      <w:pStyle w:val="a4"/>
      <w:tabs>
        <w:tab w:val="clear" w:pos="4153"/>
        <w:tab w:val="clear" w:pos="8306"/>
        <w:tab w:val="center" w:pos="4860"/>
        <w:tab w:val="right" w:pos="9000"/>
      </w:tabs>
      <w:rPr>
        <w:sz w:val="24"/>
      </w:rPr>
    </w:pPr>
    <w:r>
      <w:rPr>
        <w:sz w:val="12"/>
      </w:rPr>
      <w:tab/>
    </w:r>
    <w:r>
      <w:rPr>
        <w:sz w:val="24"/>
      </w:rPr>
      <w:t xml:space="preserve">- </w:t>
    </w:r>
    <w:r w:rsidR="00017D29">
      <w:rPr>
        <w:rStyle w:val="a5"/>
        <w:sz w:val="24"/>
      </w:rPr>
      <w:fldChar w:fldCharType="begin"/>
    </w:r>
    <w:r>
      <w:rPr>
        <w:rStyle w:val="a5"/>
        <w:sz w:val="24"/>
      </w:rPr>
      <w:instrText xml:space="preserve"> PAGE </w:instrText>
    </w:r>
    <w:r w:rsidR="00017D29">
      <w:rPr>
        <w:rStyle w:val="a5"/>
        <w:sz w:val="24"/>
      </w:rPr>
      <w:fldChar w:fldCharType="separate"/>
    </w:r>
    <w:r w:rsidR="005863D1">
      <w:rPr>
        <w:rStyle w:val="a5"/>
        <w:noProof/>
        <w:sz w:val="24"/>
      </w:rPr>
      <w:t>2</w:t>
    </w:r>
    <w:r w:rsidR="00017D29">
      <w:rPr>
        <w:rStyle w:val="a5"/>
        <w:sz w:val="24"/>
      </w:rPr>
      <w:fldChar w:fldCharType="end"/>
    </w:r>
    <w:r>
      <w:rPr>
        <w:rStyle w:val="a5"/>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1B842" w14:textId="77777777" w:rsidR="0088691A" w:rsidRDefault="0088691A">
      <w:r>
        <w:separator/>
      </w:r>
    </w:p>
  </w:footnote>
  <w:footnote w:type="continuationSeparator" w:id="0">
    <w:p w14:paraId="518A9154" w14:textId="77777777" w:rsidR="0088691A" w:rsidRDefault="008869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359EA"/>
    <w:multiLevelType w:val="hybridMultilevel"/>
    <w:tmpl w:val="96A22F44"/>
    <w:lvl w:ilvl="0" w:tplc="9B80F8FC">
      <w:start w:val="1"/>
      <w:numFmt w:val="taiwaneseCountingThousand"/>
      <w:lvlText w:val="(%1)"/>
      <w:lvlJc w:val="left"/>
      <w:pPr>
        <w:ind w:left="864" w:hanging="38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42C673AA"/>
    <w:multiLevelType w:val="hybridMultilevel"/>
    <w:tmpl w:val="D3A84C40"/>
    <w:lvl w:ilvl="0" w:tplc="2C760B40">
      <w:numFmt w:val="bullet"/>
      <w:lvlText w:val="-"/>
      <w:lvlJc w:val="left"/>
      <w:pPr>
        <w:tabs>
          <w:tab w:val="num" w:pos="360"/>
        </w:tabs>
        <w:ind w:left="360" w:hanging="360"/>
      </w:pPr>
      <w:rPr>
        <w:rFonts w:ascii="Times New Roman" w:eastAsia="華康楷書體W5"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5C4A4CA0"/>
    <w:multiLevelType w:val="hybridMultilevel"/>
    <w:tmpl w:val="C728E18C"/>
    <w:lvl w:ilvl="0" w:tplc="04090015">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AD115E1"/>
    <w:multiLevelType w:val="hybridMultilevel"/>
    <w:tmpl w:val="D47A009A"/>
    <w:lvl w:ilvl="0" w:tplc="392EFF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A3640D5"/>
    <w:multiLevelType w:val="hybridMultilevel"/>
    <w:tmpl w:val="B988142E"/>
    <w:lvl w:ilvl="0" w:tplc="A09C3280">
      <w:start w:val="1"/>
      <w:numFmt w:val="taiwaneseCountingThousand"/>
      <w:lvlText w:val="(%1)"/>
      <w:lvlJc w:val="left"/>
      <w:pPr>
        <w:tabs>
          <w:tab w:val="num" w:pos="870"/>
        </w:tabs>
        <w:ind w:left="870" w:hanging="39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7BED179C"/>
    <w:multiLevelType w:val="hybridMultilevel"/>
    <w:tmpl w:val="8ED4C98E"/>
    <w:lvl w:ilvl="0" w:tplc="45D67D9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num>
  <w:num w:numId="2">
    <w:abstractNumId w:val="2"/>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434"/>
    <w:rsid w:val="00007FB5"/>
    <w:rsid w:val="00017D29"/>
    <w:rsid w:val="00022F9F"/>
    <w:rsid w:val="00035C21"/>
    <w:rsid w:val="000E3ABD"/>
    <w:rsid w:val="001028BA"/>
    <w:rsid w:val="0011215D"/>
    <w:rsid w:val="00113236"/>
    <w:rsid w:val="00120354"/>
    <w:rsid w:val="00125477"/>
    <w:rsid w:val="001279FE"/>
    <w:rsid w:val="00141E85"/>
    <w:rsid w:val="00145EE5"/>
    <w:rsid w:val="00190AFC"/>
    <w:rsid w:val="00200C4F"/>
    <w:rsid w:val="0026564F"/>
    <w:rsid w:val="002921AA"/>
    <w:rsid w:val="002A6E25"/>
    <w:rsid w:val="002D54E3"/>
    <w:rsid w:val="003019E9"/>
    <w:rsid w:val="00332749"/>
    <w:rsid w:val="003A0252"/>
    <w:rsid w:val="00435DD6"/>
    <w:rsid w:val="004D3C38"/>
    <w:rsid w:val="004F4D14"/>
    <w:rsid w:val="00584A50"/>
    <w:rsid w:val="005863D1"/>
    <w:rsid w:val="006222BA"/>
    <w:rsid w:val="00654757"/>
    <w:rsid w:val="006613CE"/>
    <w:rsid w:val="00763D77"/>
    <w:rsid w:val="00770ABA"/>
    <w:rsid w:val="007E5E99"/>
    <w:rsid w:val="0081417D"/>
    <w:rsid w:val="00815122"/>
    <w:rsid w:val="008508EF"/>
    <w:rsid w:val="00881AC3"/>
    <w:rsid w:val="0088691A"/>
    <w:rsid w:val="00927ABE"/>
    <w:rsid w:val="00954434"/>
    <w:rsid w:val="009A084E"/>
    <w:rsid w:val="009A7897"/>
    <w:rsid w:val="00A52E40"/>
    <w:rsid w:val="00AA5AEE"/>
    <w:rsid w:val="00AB4D36"/>
    <w:rsid w:val="00AC306F"/>
    <w:rsid w:val="00AD1CC8"/>
    <w:rsid w:val="00AD2243"/>
    <w:rsid w:val="00AF2358"/>
    <w:rsid w:val="00B22E7B"/>
    <w:rsid w:val="00BE1D95"/>
    <w:rsid w:val="00CD1E42"/>
    <w:rsid w:val="00D11544"/>
    <w:rsid w:val="00DB4BA2"/>
    <w:rsid w:val="00EE2D3E"/>
    <w:rsid w:val="00F91973"/>
    <w:rsid w:val="00FC38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562484"/>
  <w15:chartTrackingRefBased/>
  <w15:docId w15:val="{8705138F-D92D-4A9D-AE1C-CEFC9449D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4434"/>
    <w:pPr>
      <w:widowControl w:val="0"/>
    </w:pPr>
    <w:rPr>
      <w:rFonts w:ascii="Calibri" w:hAnsi="Calibri"/>
      <w:kern w:val="2"/>
      <w:sz w:val="24"/>
      <w:szCs w:val="22"/>
    </w:rPr>
  </w:style>
  <w:style w:type="paragraph" w:styleId="1">
    <w:name w:val="heading 1"/>
    <w:basedOn w:val="a"/>
    <w:next w:val="a"/>
    <w:qFormat/>
    <w:rsid w:val="00120354"/>
    <w:pPr>
      <w:keepNext/>
      <w:spacing w:before="60" w:after="60"/>
      <w:outlineLvl w:val="0"/>
    </w:pPr>
    <w:rPr>
      <w:rFonts w:ascii="Arial" w:hAnsi="Arial"/>
      <w:b/>
      <w:bCs/>
      <w:color w:val="000000"/>
      <w:sz w:val="36"/>
      <w:szCs w:val="52"/>
    </w:rPr>
  </w:style>
  <w:style w:type="paragraph" w:styleId="2">
    <w:name w:val="heading 2"/>
    <w:basedOn w:val="a"/>
    <w:next w:val="a"/>
    <w:qFormat/>
    <w:rsid w:val="00120354"/>
    <w:pPr>
      <w:keepNext/>
      <w:spacing w:before="60" w:after="60"/>
      <w:outlineLvl w:val="1"/>
    </w:pPr>
    <w:rPr>
      <w:rFonts w:ascii="Arial" w:hAnsi="Arial"/>
      <w:b/>
      <w:bCs/>
      <w:color w:val="000000"/>
      <w:sz w:val="32"/>
      <w:szCs w:val="48"/>
    </w:rPr>
  </w:style>
  <w:style w:type="paragraph" w:styleId="3">
    <w:name w:val="heading 3"/>
    <w:basedOn w:val="a"/>
    <w:next w:val="a"/>
    <w:qFormat/>
    <w:rsid w:val="00120354"/>
    <w:pPr>
      <w:keepNext/>
      <w:spacing w:before="60" w:after="60"/>
      <w:outlineLvl w:val="2"/>
    </w:pPr>
    <w:rPr>
      <w:rFonts w:ascii="Arial" w:hAnsi="Arial"/>
      <w:b/>
      <w:bCs/>
      <w:color w:val="000000"/>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20354"/>
    <w:pPr>
      <w:tabs>
        <w:tab w:val="center" w:pos="4153"/>
        <w:tab w:val="right" w:pos="8306"/>
      </w:tabs>
    </w:pPr>
    <w:rPr>
      <w:sz w:val="20"/>
      <w:szCs w:val="20"/>
    </w:rPr>
  </w:style>
  <w:style w:type="paragraph" w:styleId="a4">
    <w:name w:val="footer"/>
    <w:basedOn w:val="a"/>
    <w:rsid w:val="00120354"/>
    <w:pPr>
      <w:tabs>
        <w:tab w:val="center" w:pos="4153"/>
        <w:tab w:val="right" w:pos="8306"/>
      </w:tabs>
    </w:pPr>
    <w:rPr>
      <w:sz w:val="20"/>
      <w:szCs w:val="20"/>
    </w:rPr>
  </w:style>
  <w:style w:type="character" w:styleId="a5">
    <w:name w:val="page number"/>
    <w:basedOn w:val="a0"/>
    <w:rsid w:val="00120354"/>
  </w:style>
  <w:style w:type="paragraph" w:styleId="a6">
    <w:name w:val="List Paragraph"/>
    <w:basedOn w:val="a"/>
    <w:uiPriority w:val="34"/>
    <w:qFormat/>
    <w:rsid w:val="00954434"/>
    <w:pPr>
      <w:ind w:leftChars="200" w:left="480"/>
    </w:pPr>
  </w:style>
  <w:style w:type="paragraph" w:styleId="a7">
    <w:name w:val="Body Text Indent"/>
    <w:basedOn w:val="a"/>
    <w:link w:val="a8"/>
    <w:rsid w:val="00881AC3"/>
    <w:pPr>
      <w:spacing w:line="360" w:lineRule="exact"/>
      <w:ind w:left="358" w:hangingChars="128" w:hanging="358"/>
    </w:pPr>
    <w:rPr>
      <w:rFonts w:ascii="Times New Roman" w:hAnsi="Times New Roman"/>
      <w:sz w:val="28"/>
      <w:szCs w:val="24"/>
    </w:rPr>
  </w:style>
  <w:style w:type="character" w:customStyle="1" w:styleId="a8">
    <w:name w:val="本文縮排 字元"/>
    <w:link w:val="a7"/>
    <w:rsid w:val="00881AC3"/>
    <w:rPr>
      <w:kern w:val="2"/>
      <w:sz w:val="28"/>
      <w:szCs w:val="24"/>
    </w:rPr>
  </w:style>
  <w:style w:type="paragraph" w:styleId="a9">
    <w:name w:val="Balloon Text"/>
    <w:basedOn w:val="a"/>
    <w:link w:val="aa"/>
    <w:rsid w:val="00770ABA"/>
    <w:rPr>
      <w:rFonts w:ascii="Cambria" w:hAnsi="Cambria"/>
      <w:sz w:val="18"/>
      <w:szCs w:val="18"/>
    </w:rPr>
  </w:style>
  <w:style w:type="character" w:customStyle="1" w:styleId="aa">
    <w:name w:val="註解方塊文字 字元"/>
    <w:link w:val="a9"/>
    <w:rsid w:val="00770ABA"/>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388554">
      <w:bodyDiv w:val="1"/>
      <w:marLeft w:val="0"/>
      <w:marRight w:val="0"/>
      <w:marTop w:val="0"/>
      <w:marBottom w:val="0"/>
      <w:divBdr>
        <w:top w:val="none" w:sz="0" w:space="0" w:color="auto"/>
        <w:left w:val="none" w:sz="0" w:space="0" w:color="auto"/>
        <w:bottom w:val="none" w:sz="0" w:space="0" w:color="auto"/>
        <w:right w:val="none" w:sz="0" w:space="0" w:color="auto"/>
      </w:divBdr>
    </w:div>
    <w:div w:id="96707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BF04E-5778-4C85-94E2-472ED1562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3340</Characters>
  <Application>Microsoft Office Word</Application>
  <DocSecurity>0</DocSecurity>
  <Lines>27</Lines>
  <Paragraphs>7</Paragraphs>
  <ScaleCrop>false</ScaleCrop>
  <Company>理律法律事務所</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L&amp;L</dc:creator>
  <cp:keywords/>
  <cp:lastModifiedBy>d18751230</cp:lastModifiedBy>
  <cp:revision>2</cp:revision>
  <cp:lastPrinted>2015-12-02T03:12:00Z</cp:lastPrinted>
  <dcterms:created xsi:type="dcterms:W3CDTF">2023-03-25T07:01:00Z</dcterms:created>
  <dcterms:modified xsi:type="dcterms:W3CDTF">2023-03-25T07:01:00Z</dcterms:modified>
</cp:coreProperties>
</file>